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0AA" w:rsidRDefault="008470AA">
      <w:pPr>
        <w:pStyle w:val="a5"/>
        <w:rPr>
          <w:lang w:val="ru-RU"/>
        </w:rPr>
      </w:pPr>
    </w:p>
    <w:p w:rsidR="008470AA" w:rsidRDefault="008470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70AA" w:rsidRDefault="008470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70AA" w:rsidRDefault="008470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70AA" w:rsidRDefault="008B51E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5936615" cy="4452461"/>
            <wp:effectExtent l="19050" t="0" r="6985" b="0"/>
            <wp:docPr id="5" name="Рисунок 1" descr="C:\Users\User\Desktop\IMG_4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39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45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0AA" w:rsidRDefault="008470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70AA" w:rsidRDefault="008470A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70AA" w:rsidRDefault="008470A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470AA" w:rsidRDefault="00303B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Пояснительнаязаписка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Курс  </w:t>
      </w:r>
      <w:r>
        <w:rPr>
          <w:rFonts w:ascii="Times New Roman" w:hAnsi="Times New Roman" w:cs="Times New Roman"/>
          <w:sz w:val="24"/>
          <w:szCs w:val="24"/>
          <w:lang w:val="ru-RU"/>
        </w:rPr>
        <w:t>обучен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>ия  осетинскому    языку (как второму)   в   основной   школе   (5-9 классы) и полной средней школе (10-11 классы)   характеризуется личностной ориентацией языкового образования, реализацией всех основных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современных подходов, входящих в личностно ориентированную  парадигму образования: деятельностного, коммуникативного, социокультурного / поликультурного (обеспечивающего диалог куль- тур), компетентностного, средоориентированного подходов. Современное общ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ество требует разностороннего развития   личности   человека, в том числе его коммуникативных способностей,  облегчающих вхождение в мировое сообщество и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позволяющих успешно функционировать внæм. Принципы гуманизации и демократизации общества самой большой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Поэтому значение  владения несколькими  языками, в том числе осетинским, трудно  переоценить. Один из древнейших индоевроп</w:t>
      </w:r>
      <w:r>
        <w:rPr>
          <w:rFonts w:ascii="Times New Roman" w:hAnsi="Times New Roman" w:cs="Times New Roman"/>
          <w:sz w:val="24"/>
          <w:szCs w:val="24"/>
          <w:lang w:val="ru-RU"/>
        </w:rPr>
        <w:t>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 понимание структурных особенностей других и</w:t>
      </w:r>
      <w:r>
        <w:rPr>
          <w:rFonts w:ascii="Times New Roman" w:hAnsi="Times New Roman" w:cs="Times New Roman"/>
          <w:sz w:val="24"/>
          <w:szCs w:val="24"/>
          <w:lang w:val="ru-RU"/>
        </w:rPr>
        <w:t>ндоевропейских языков, изучаемых в школе.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Обучение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осетинскому 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языку (как второму)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основной и полной средней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школе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должно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>обе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спечивать преемственность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подготовкой учащихся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начальной школе.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Данная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ступень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изучения осетинского 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характе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ризуется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аличием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значительных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изменений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развитии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школь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ников,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так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как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них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моменту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начала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обучения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основной 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школе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существенно расширился кругозор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общее 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представле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мире.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Они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уже понимают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роль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значение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как средства общения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условиях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поликультурности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современного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мира,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владеют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четырьмя основными видами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речевой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обладают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специальными учеб-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ными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общеучебными умениями, необходимыми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для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изучения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осетинского 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как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учебного предмета,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также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накопили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некоторые знания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равилах речевого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поведения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на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русском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осетинском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языках.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Цели_курса"/>
      <w:bookmarkStart w:id="2" w:name="Общая_характеристика_курса"/>
      <w:bookmarkStart w:id="3" w:name="_bookmark1"/>
      <w:bookmarkEnd w:id="1"/>
      <w:bookmarkEnd w:id="2"/>
      <w:bookmarkEnd w:id="3"/>
      <w:r>
        <w:rPr>
          <w:rFonts w:ascii="Times New Roman" w:hAnsi="Times New Roman" w:cs="Times New Roman"/>
          <w:sz w:val="24"/>
          <w:szCs w:val="24"/>
          <w:lang w:val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 формирование учебно-исследовательс</w:t>
      </w:r>
      <w:r>
        <w:rPr>
          <w:rFonts w:ascii="Times New Roman" w:hAnsi="Times New Roman" w:cs="Times New Roman"/>
          <w:sz w:val="24"/>
          <w:szCs w:val="24"/>
          <w:lang w:val="ru-RU"/>
        </w:rPr>
        <w:t>ких умений.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Основная школа является  важным  звеном,  которое  соединяет все три ступени общего образования и обеспечивает преемственность  начальной  и  основной  школы,  основной 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школы   </w:t>
      </w:r>
      <w:r>
        <w:rPr>
          <w:rFonts w:ascii="Times New Roman" w:hAnsi="Times New Roman" w:cs="Times New Roman"/>
          <w:sz w:val="24"/>
          <w:szCs w:val="24"/>
          <w:lang w:val="ru-RU"/>
        </w:rPr>
        <w:t>и старшей школы. На этой ступени совершенствуются приобретæнные ра</w:t>
      </w:r>
      <w:r>
        <w:rPr>
          <w:rFonts w:ascii="Times New Roman" w:hAnsi="Times New Roman" w:cs="Times New Roman"/>
          <w:sz w:val="24"/>
          <w:szCs w:val="24"/>
          <w:lang w:val="ru-RU"/>
        </w:rPr>
        <w:t>нее знания, навыки и умения, увеличивается объæм используемых учащимися языковых и речевых средств, улучшается качество практического владения осетинским  языком, возрастает степень самостоятельности школьников и их творческойактивности.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Завершающий уровен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ь школьного образования – средняя общая школа – обеспечивает достижение порогового уровня владения осетинским  языком (как вторым), позволяющего выпускникам общаться в устной и письменной формах как с носителями изучаемого осетинского языка, так и с другим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и лицами, использующими данный язык как средство общения.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Цели курса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Изучение осетинского языка в основной средней  и полной средней школе в соответствии со стандартом направлено на достижение следующих целей: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развитие и воспитание школьников средствами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 потребности пользоваться им как средством общения, познания, самореализации и социальной адаптации;</w:t>
      </w:r>
    </w:p>
    <w:p w:rsidR="008470AA" w:rsidRDefault="00303BDD">
      <w:pPr>
        <w:spacing w:before="2" w:line="360" w:lineRule="auto"/>
        <w:ind w:left="117" w:right="17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- создание   предпосылок   для   развития   элементарных основлингвистической компетенции как важной составляющей коммуникативной компетенции;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воспитание качеств гражданина, патриота; развитие национального самосознания, стремления к взаимопониманию м</w:t>
      </w:r>
      <w:r>
        <w:rPr>
          <w:rFonts w:ascii="Times New Roman" w:hAnsi="Times New Roman" w:cs="Times New Roman"/>
          <w:sz w:val="24"/>
          <w:szCs w:val="24"/>
          <w:lang w:val="ru-RU"/>
        </w:rPr>
        <w:t>ежду людьми разных сообществ, толерантного отношения  к проявлениям иной культуры, лучшее осознаниесвоей собственнойкультуры.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Общая характеристика курса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основной средней  школе можно условно выделить два этапа обучения: 5—7 классы и 8—9 классы. На перво</w:t>
      </w:r>
      <w:r>
        <w:rPr>
          <w:rFonts w:ascii="Times New Roman" w:hAnsi="Times New Roman" w:cs="Times New Roman"/>
          <w:sz w:val="24"/>
          <w:szCs w:val="24"/>
          <w:lang w:val="ru-RU"/>
        </w:rPr>
        <w:t>м  этапе  придаæтся большое значение повторению, осознанию и закреплению того, что было усвоено в начальной школе, а также дальнейшему развитию приобретæнных ранее знаний, умений   инавыков.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втором этапе существенную роль играет помощь учащимся в их сам</w:t>
      </w:r>
      <w:r>
        <w:rPr>
          <w:rFonts w:ascii="Times New Roman" w:hAnsi="Times New Roman" w:cs="Times New Roman"/>
          <w:sz w:val="24"/>
          <w:szCs w:val="24"/>
          <w:lang w:val="ru-RU"/>
        </w:rPr>
        <w:t>оопределении, основное внимание уделяется развитию ценностных ориентаций учащихся.</w:t>
      </w:r>
    </w:p>
    <w:p w:rsidR="008470AA" w:rsidRDefault="00303BDD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Полная средняя школа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обеспечивает дальнейшее развитие осетиноязычной коммуникативной компетенции школьников в единстве ее составляющих: языковой, речевой, социокультурной,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компенсаторной и учебно-познавательной компетенции; развивает  способности  к самостоятельному и непрерывному изучению осетинского языка, дальнейшему самообразованию с его помощью;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Курс для основной и полной средней школы построен на взаимодействии трæх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новных содержательных линий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коммуникативные умения </w:t>
      </w:r>
      <w:r>
        <w:rPr>
          <w:rFonts w:ascii="Times New Roman" w:hAnsi="Times New Roman" w:cs="Times New Roman"/>
          <w:sz w:val="24"/>
          <w:szCs w:val="24"/>
          <w:lang w:val="ru-RU"/>
        </w:rPr>
        <w:t>в основных видах речевой деятельности,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языковые средства </w:t>
      </w:r>
      <w:r>
        <w:rPr>
          <w:rFonts w:ascii="Times New Roman" w:hAnsi="Times New Roman" w:cs="Times New Roman"/>
          <w:sz w:val="24"/>
          <w:szCs w:val="24"/>
          <w:lang w:val="ru-RU"/>
        </w:rPr>
        <w:t>и навыки оперирования ими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социокультурные знания и умения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ходе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работы над курсом учащиеся выполняют задания, которые должны создавать условия для их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реального общения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осетинском языке (устное и письменное общение с носителями языка) или имитировать общение средствами ролевой игры. В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подготовке и проведении этих про</w:t>
      </w:r>
      <w:r>
        <w:rPr>
          <w:rFonts w:ascii="Times New Roman" w:hAnsi="Times New Roman" w:cs="Times New Roman"/>
          <w:sz w:val="24"/>
          <w:szCs w:val="24"/>
          <w:lang w:val="ru-RU"/>
        </w:rPr>
        <w:t>ектов должны участвовать все учащиеся, но степень и характер участия могут  быть разными.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Особенность данного курса заключается и в  том,  что  он  даæт учителю возможность планировать учебно-воспитательный процесс,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исходя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из своих реальных потребностей, </w:t>
      </w:r>
      <w:r>
        <w:rPr>
          <w:rFonts w:ascii="Times New Roman" w:hAnsi="Times New Roman" w:cs="Times New Roman"/>
          <w:sz w:val="24"/>
          <w:szCs w:val="24"/>
          <w:lang w:val="ru-RU"/>
        </w:rPr>
        <w:t>то есть  не связываетего.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Рабочие  программы предусматривают блочную структуру учебников.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</w:t>
      </w:r>
      <w:r>
        <w:rPr>
          <w:rFonts w:ascii="Times New Roman" w:hAnsi="Times New Roman" w:cs="Times New Roman"/>
          <w:sz w:val="24"/>
          <w:szCs w:val="24"/>
          <w:lang w:val="ru-RU"/>
        </w:rPr>
        <w:t>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</w:t>
      </w:r>
      <w:r>
        <w:rPr>
          <w:rFonts w:ascii="Times New Roman" w:hAnsi="Times New Roman" w:cs="Times New Roman"/>
          <w:sz w:val="24"/>
          <w:szCs w:val="24"/>
          <w:lang w:val="ru-RU"/>
        </w:rPr>
        <w:t>ообразных  заданий ), который учитель может предложить учащимся с более высоким уровнемобученности.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Порядок следования блоков 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Впервые в основной школе начинает систематически использоваться аудирование с письменной фиксацией значимой информации, которое является важным учебным  умеением.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 полной средней школе расширяются, закрепляются и систематизируются языковые знания и умения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расширяется  предметное содержание речи применительно к социально-бытовой, учебно-трудовой и социально-культурной сферам общения, осуществляется дальнейшее развитие всех видов осетиноязычной речевой деятельности (говорения, аудирования, чтения, письма) 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их совершенствование в целях достижения в конце базового курса обучения порогового уровня коммуникативной компетенции.</w:t>
      </w:r>
    </w:p>
    <w:p w:rsidR="008470AA" w:rsidRDefault="00303BDD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Место курса в учебном плане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Настоящий курс реализуется в течение семи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лет. На каждый год обучения предполагается выделять по 102 часа  (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по 3 часа в неделю),  в 9 и 11 классах – по 99 часов.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Образовательное учреждение осуществляет выбор форм организации учебно-познавательной деятельности, а также режим учебной и внеучебной деятельности.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Требования к результатам освоения содержания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программы поосетинскому  языку для основной среднейшколы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формирование  дружелюбного  и   толерантного   отношения к проявлениям иной культуры, уважения к личности,ценностямсемьи;</w:t>
      </w:r>
    </w:p>
    <w:p w:rsidR="008470AA" w:rsidRDefault="00303BDD">
      <w:pPr>
        <w:widowControl/>
        <w:numPr>
          <w:ilvl w:val="0"/>
          <w:numId w:val="1"/>
        </w:numPr>
        <w:tabs>
          <w:tab w:val="center" w:pos="426"/>
        </w:tabs>
        <w:adjustRightInd w:val="0"/>
        <w:spacing w:line="360" w:lineRule="auto"/>
        <w:ind w:right="117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духовно-нравственное развитие и воспитание </w:t>
      </w:r>
      <w:r>
        <w:rPr>
          <w:rFonts w:ascii="Times New Roman" w:hAnsi="Times New Roman" w:cs="Times New Roman"/>
          <w:sz w:val="24"/>
          <w:szCs w:val="24"/>
          <w:lang w:val="ru-RU"/>
        </w:rPr>
        <w:t>обучающихся, предусматривающее принятие ими моральных норм, нравственных установок, национальных ценностей;</w:t>
      </w:r>
    </w:p>
    <w:p w:rsidR="008470AA" w:rsidRDefault="00303BDD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ind w:right="117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ценностное отношение к своей малой Родине, к традициям, государственной символике РСО-Алания;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совершенствование коммуникативной и общейречевой 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уры,  а также  приобретенных  осетиноязычных коммуникативных умений в говорении, аудировании, чтении, письменной речи и языковыхнавыков;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существенное расширение лексического запаса и лингвистическогокругозора;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достижение допорогового уровня осетиноязычной </w:t>
      </w:r>
      <w:r>
        <w:rPr>
          <w:rFonts w:ascii="Times New Roman" w:hAnsi="Times New Roman" w:cs="Times New Roman"/>
          <w:sz w:val="24"/>
          <w:szCs w:val="24"/>
          <w:lang w:val="ru-RU"/>
        </w:rPr>
        <w:t>коммуникативной компетенции;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осознание возможностей самореализации и самоадаптации средствами осетинскогоязыка;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более глубокое осознание культуры своего народа и готовность к ознакомлению с ней представителей другихстран;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осознание себя гражданином своей с</w:t>
      </w:r>
      <w:r>
        <w:rPr>
          <w:rFonts w:ascii="Times New Roman" w:hAnsi="Times New Roman" w:cs="Times New Roman"/>
          <w:sz w:val="24"/>
          <w:szCs w:val="24"/>
          <w:lang w:val="ru-RU"/>
        </w:rPr>
        <w:t>траны имира;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результаты:</w:t>
      </w:r>
    </w:p>
    <w:p w:rsidR="008470AA" w:rsidRDefault="00303BDD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воспитание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российской гражданской идентичности: патриотизма,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любви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уважения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>Отечеству,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чувства 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гордости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свою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Родину,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прошлое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настоящее многонационального на-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рода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России; осознание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своей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этнической принадле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жности, знание истории,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культуры,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своего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народа,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своего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края, основ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культурного наследия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народов России 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человечества;</w:t>
      </w:r>
    </w:p>
    <w:p w:rsidR="008470AA" w:rsidRDefault="00303BDD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целостного мировоззрения, соответствующего современному развитию науки и общественнойпрактики, учитывающего </w:t>
      </w:r>
      <w:r>
        <w:rPr>
          <w:rFonts w:ascii="Times New Roman" w:hAnsi="Times New Roman" w:cs="Times New Roman"/>
          <w:sz w:val="24"/>
          <w:szCs w:val="24"/>
          <w:lang w:val="ru-RU"/>
        </w:rPr>
        <w:t>социальное, культурное, языковое и духовное многообразие современногомира;</w:t>
      </w:r>
    </w:p>
    <w:p w:rsidR="008470AA" w:rsidRDefault="00303BDD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языку,  </w:t>
      </w:r>
      <w:r>
        <w:rPr>
          <w:rFonts w:ascii="Times New Roman" w:hAnsi="Times New Roman" w:cs="Times New Roman"/>
          <w:sz w:val="24"/>
          <w:szCs w:val="24"/>
          <w:lang w:val="ru-RU"/>
        </w:rPr>
        <w:t>гражданской  позиции; к истории, культуре, рел</w:t>
      </w:r>
      <w:r>
        <w:rPr>
          <w:rFonts w:ascii="Times New Roman" w:hAnsi="Times New Roman" w:cs="Times New Roman"/>
          <w:sz w:val="24"/>
          <w:szCs w:val="24"/>
          <w:lang w:val="ru-RU"/>
        </w:rPr>
        <w:t>игии, традициям, языкам, ценностям народов России и народовмира.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в коммуникативнойсфере: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коммуникативная компетенция выпускников </w:t>
      </w:r>
      <w:r>
        <w:rPr>
          <w:rFonts w:ascii="Times New Roman" w:hAnsi="Times New Roman" w:cs="Times New Roman"/>
          <w:sz w:val="24"/>
          <w:szCs w:val="24"/>
          <w:lang w:val="ru-RU"/>
        </w:rPr>
        <w:t>(то есть владение осетинским языком как средством общения), включающая речевую компетенцию в следующих 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идах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речевой деятельности: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говорении: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переспрашивая,уточняя;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умение расспрашивать собеседника и </w:t>
      </w:r>
      <w:r>
        <w:rPr>
          <w:rFonts w:ascii="Times New Roman" w:hAnsi="Times New Roman" w:cs="Times New Roman"/>
          <w:sz w:val="24"/>
          <w:szCs w:val="24"/>
          <w:lang w:val="ru-RU"/>
        </w:rPr>
        <w:t>отвечать на его вопросы, высказывая своæ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участие в полилоге, свободной беседе,обсуждении;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рассказ о себе, </w:t>
      </w:r>
      <w:r>
        <w:rPr>
          <w:rFonts w:ascii="Times New Roman" w:hAnsi="Times New Roman" w:cs="Times New Roman"/>
          <w:sz w:val="24"/>
          <w:szCs w:val="24"/>
          <w:lang w:val="ru-RU"/>
        </w:rPr>
        <w:t>своей семье, друзьях, своих интересах и  планах набудущее;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сообщение кратких сведений о своем городе/селе, о своей республике и стране; 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описание событий/явлений, умение передавать основное содержание, основную мысль прочитанного или услышанного, выражать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своæ отношение к прочитанному/услышан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ному, </w:t>
      </w:r>
      <w:r>
        <w:rPr>
          <w:rFonts w:ascii="Times New Roman" w:hAnsi="Times New Roman" w:cs="Times New Roman"/>
          <w:sz w:val="24"/>
          <w:szCs w:val="24"/>
          <w:lang w:val="ru-RU"/>
        </w:rPr>
        <w:t>давать краткую характеристику персонажей;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аудировании: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восприятие на слух и понимание речи учителя, одноклассников;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восприятие на слух и понимание основного содержания кратких, несложных аутентичных прагматически</w:t>
      </w:r>
      <w:r>
        <w:rPr>
          <w:rFonts w:ascii="Times New Roman" w:hAnsi="Times New Roman" w:cs="Times New Roman"/>
          <w:sz w:val="24"/>
          <w:szCs w:val="24"/>
          <w:lang w:val="ru-RU"/>
        </w:rPr>
        <w:t>х аудио- и видеотекстов (прогноз погоды, объявление, программа теле- и радиопередачи и др.), умение выделять для себя значимую информацию и при необходимости письменно фиксироватьеæ;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восприятие на слух и понимание основного содержания несложных аутентичных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аудио- и видеотекстов, относящихся к разным коммуникативным типам речи (описание/ сообщение/рассказ), умение определять тему текста, выделять главные факты в тексте, опуская второстепенные;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чтении: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чтение аутентичных текстов разных жанров и стилей, преим</w:t>
      </w:r>
      <w:r>
        <w:rPr>
          <w:rFonts w:ascii="Times New Roman" w:hAnsi="Times New Roman" w:cs="Times New Roman"/>
          <w:sz w:val="24"/>
          <w:szCs w:val="24"/>
          <w:lang w:val="ru-RU"/>
        </w:rPr>
        <w:t>ущественно с пониманием основногосодержания;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чтение  несложных   аутентичных   текстов   разных   жанров  с полным и точным пониманием и с использованием различных приæмов смысловой переработки текста (языковой догадки, анализа, выборочного перевода), умен</w:t>
      </w:r>
      <w:r>
        <w:rPr>
          <w:rFonts w:ascii="Times New Roman" w:hAnsi="Times New Roman" w:cs="Times New Roman"/>
          <w:sz w:val="24"/>
          <w:szCs w:val="24"/>
          <w:lang w:val="ru-RU"/>
        </w:rPr>
        <w:t>ие оценивать полученную информацию, выражать своæмнение;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чтение текста с выборочным пониманием нужной илиинтересующейинформации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письменной речи: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заполнение анкет;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написание поздравлений, личных писем с опорой на образец: умение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расспрашивать адресата о 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жизни и делах, сообщать то же о себе, выражать благодарность, просьбу, употребляя формулы речевого этикета, принятые в Осетии;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составление плана, тезисов устного или письменного сообщения; краткое изложение результатов проектной деятельности;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языковая ком</w:t>
      </w:r>
      <w:r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петенция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(владение языковыми средствами и действиями сними):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применение правил написания  осетинских  слов,  изученных  в основнойшколе;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адекватное произношение и различение на слух всех  звуков осетинскогоязыка;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соблюдение правильногоударения;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соблюдение р</w:t>
      </w:r>
      <w:r>
        <w:rPr>
          <w:rFonts w:ascii="Times New Roman" w:hAnsi="Times New Roman" w:cs="Times New Roman"/>
          <w:sz w:val="24"/>
          <w:szCs w:val="24"/>
          <w:lang w:val="ru-RU"/>
        </w:rPr>
        <w:t>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смысловыегруппы;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речи основных значений изученны</w:t>
      </w:r>
      <w:r>
        <w:rPr>
          <w:rFonts w:ascii="Times New Roman" w:hAnsi="Times New Roman" w:cs="Times New Roman"/>
          <w:sz w:val="24"/>
          <w:szCs w:val="24"/>
          <w:lang w:val="ru-RU"/>
        </w:rPr>
        <w:t>х лексических единиц (слов, словосочетаний, реплик-клише речевогоэтикета);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знание основных способов словообразования  (аффиксация, словосложение,конверсия);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понимание явления многозначности слов осетинского языка, синонимии, антонимии и лексическойсочетаем</w:t>
      </w:r>
      <w:r>
        <w:rPr>
          <w:rFonts w:ascii="Times New Roman" w:hAnsi="Times New Roman" w:cs="Times New Roman"/>
          <w:sz w:val="24"/>
          <w:szCs w:val="24"/>
          <w:lang w:val="ru-RU"/>
        </w:rPr>
        <w:t>ости;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речи основных морфологических форм и синтаксических конструкций осетинского языка;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знание признаков изученных грамматических явлений (временных форм глаголов, модальных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>глаголов, послелогов,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существительных, степеней ср</w:t>
      </w:r>
      <w:r>
        <w:rPr>
          <w:rFonts w:ascii="Times New Roman" w:hAnsi="Times New Roman" w:cs="Times New Roman"/>
          <w:sz w:val="24"/>
          <w:szCs w:val="24"/>
          <w:lang w:val="ru-RU"/>
        </w:rPr>
        <w:t>авнения прилагательных и наречий, местоимений, числительных, предлогов);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знание основных различий систем осетинского  и русскогоязыков;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социокультурнаякомпетенция: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знание национально-культурных особенностей речевого и неречевого поведения в Осетии, их </w:t>
      </w:r>
      <w:r>
        <w:rPr>
          <w:rFonts w:ascii="Times New Roman" w:hAnsi="Times New Roman" w:cs="Times New Roman"/>
          <w:sz w:val="24"/>
          <w:szCs w:val="24"/>
          <w:lang w:val="ru-RU"/>
        </w:rPr>
        <w:t>применение в различных ситуациях формального  и неформального межличностного и межкультурного общения;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устной и письменной речи основных норм речевого этикета (реплик-клише, наиболее распространæнной оценочной лексики), приня</w:t>
      </w:r>
      <w:r>
        <w:rPr>
          <w:rFonts w:ascii="Times New Roman" w:hAnsi="Times New Roman" w:cs="Times New Roman"/>
          <w:sz w:val="24"/>
          <w:szCs w:val="24"/>
          <w:lang w:val="ru-RU"/>
        </w:rPr>
        <w:t>тых в Осетии;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знание употребительной фоновой лексики и реалий Осетии, распространæнных образцов фольклора  (считалки,пословицы);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знакомство с образцами художественной литературы;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представление об особенностях </w:t>
      </w:r>
      <w:r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образа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жизни, быта, культуры осетин (известных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достопримечательностях, выдающихся людях и их вкладе в мировую культуру);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представление о сходстве и различиях в традициях народов России.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8470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Требования к результатам освоения содержания программы поосетинскому  языку для полной среднейшколы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льтаты:</w:t>
      </w:r>
    </w:p>
    <w:p w:rsidR="008470AA" w:rsidRDefault="00303BDD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российской гражданской идентичности, патриотизма,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олов (герб, флаг, гимн);</w:t>
      </w:r>
    </w:p>
    <w:p w:rsidR="008470AA" w:rsidRDefault="00303BDD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формирование 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;</w:t>
      </w:r>
    </w:p>
    <w:p w:rsidR="008470AA" w:rsidRDefault="00303BDD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8470AA" w:rsidRDefault="00303BDD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навыки сотрудничества со сверстниками, детьми младш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470AA" w:rsidRDefault="00303BDD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совершенствование коммуникативной и общейречевой культуры,  а также  приобретæнных  осетиноязычных коммуникативных умений в г</w:t>
      </w:r>
      <w:r>
        <w:rPr>
          <w:rFonts w:ascii="Times New Roman" w:hAnsi="Times New Roman" w:cs="Times New Roman"/>
          <w:sz w:val="24"/>
          <w:szCs w:val="24"/>
          <w:lang w:val="ru-RU"/>
        </w:rPr>
        <w:t>оворении, аудировании, чтении, письменной речи и языковыхнавыков;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существенное расширение лексического запаса и лингвистическогокругозора;</w:t>
      </w:r>
    </w:p>
    <w:p w:rsidR="008470AA" w:rsidRDefault="00303BDD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достижение порогового уровня осетиноязычной коммуникативной компетенции;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результаты:</w:t>
      </w:r>
    </w:p>
    <w:p w:rsidR="008470AA" w:rsidRDefault="00303BDD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 xml:space="preserve">умение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470AA" w:rsidRDefault="00303BDD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 xml:space="preserve">владение навыками познавательной, учебно-исследовательской и проектной деятельности, навыками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470AA" w:rsidRDefault="00303BDD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lastRenderedPageBreak/>
        <w:t>готовность и способность к самостоятельной информационно-познавательной деятельности, владение навыками получе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470AA" w:rsidRDefault="00303BDD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 xml:space="preserve">владение навыками познавательной рефлексии как осознания </w:t>
      </w: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  <w:r>
        <w:rPr>
          <w:rFonts w:ascii="Times New Roman" w:eastAsia="Times New Roman" w:hAnsi="Times New Roman" w:cs="Times New Roman"/>
          <w:color w:val="2D2D2D"/>
          <w:spacing w:val="2"/>
          <w:sz w:val="18"/>
          <w:szCs w:val="18"/>
          <w:lang w:val="ru-RU" w:eastAsia="ru-RU"/>
        </w:rPr>
        <w:br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w w:val="110"/>
          <w:sz w:val="24"/>
          <w:szCs w:val="24"/>
          <w:lang w:val="ru-RU"/>
        </w:rPr>
        <w:t>в коммуникативнойсфере: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коммуникативная компетенция выпускников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(то есть </w:t>
      </w:r>
      <w:r>
        <w:rPr>
          <w:rFonts w:ascii="Times New Roman" w:hAnsi="Times New Roman" w:cs="Times New Roman"/>
          <w:sz w:val="24"/>
          <w:szCs w:val="24"/>
          <w:lang w:val="ru-RU"/>
        </w:rPr>
        <w:t>владение осетинским языком как средством общения), включающая речевую компетенцию в следующих видах речевой деятельности: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говорении: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умение начинать, вести/поддерживать и заканчивать диалог-расспрос, диалог-обмен сообщениями, мнениями, диалог-побуждение, 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итуализированный диалог, а также диалоги смешанного типа на основе новой тематики и расширения ситуаций официального и неофициального общения; в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умение расспрашивать собеседника и отвечать на его вопросы, высказывая своæ мнение, просьбу, отвечать на предл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собеседника согласием/отказом, опираясь на изученную тематику и усвоенный лексико-грамматический материал;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рассказ о себе, своем окружении, своих планах на будущее;</w:t>
      </w:r>
    </w:p>
    <w:p w:rsidR="008470AA" w:rsidRDefault="00303BDD">
      <w:pPr>
        <w:tabs>
          <w:tab w:val="left" w:pos="613"/>
        </w:tabs>
        <w:spacing w:before="31" w:line="360" w:lineRule="auto"/>
        <w:ind w:left="612" w:right="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описание особенностей  жизни и культуры своей республики, страны, других стран;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св</w:t>
      </w:r>
      <w:r>
        <w:rPr>
          <w:rFonts w:ascii="Times New Roman" w:hAnsi="Times New Roman" w:cs="Times New Roman"/>
          <w:sz w:val="24"/>
          <w:szCs w:val="24"/>
          <w:lang w:val="ru-RU"/>
        </w:rPr>
        <w:t>язные сообщения, содержащие наиболее важную информацию по изученнойтеме/проблеме;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рассуждения о фактах, событиях;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аудировании:</w:t>
      </w:r>
    </w:p>
    <w:p w:rsidR="008470AA" w:rsidRDefault="00303BDD">
      <w:pPr>
        <w:tabs>
          <w:tab w:val="left" w:pos="754"/>
        </w:tabs>
        <w:spacing w:before="2" w:line="360" w:lineRule="auto"/>
        <w:ind w:right="17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понимать основное содержание высказываний монологического и диалогического характера на наиболее актуальные для подростковтемы;</w:t>
      </w:r>
    </w:p>
    <w:p w:rsidR="008470AA" w:rsidRDefault="00303BDD">
      <w:pPr>
        <w:tabs>
          <w:tab w:val="left" w:pos="754"/>
        </w:tabs>
        <w:spacing w:before="1" w:line="360" w:lineRule="auto"/>
        <w:ind w:right="17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выборочно понимать нужную информацию в прагматических текстах (рекламе,объявлениях);</w:t>
      </w:r>
    </w:p>
    <w:p w:rsidR="008470AA" w:rsidRDefault="00303BDD">
      <w:pPr>
        <w:tabs>
          <w:tab w:val="left" w:pos="754"/>
        </w:tabs>
        <w:spacing w:before="1" w:line="360" w:lineRule="auto"/>
        <w:ind w:right="17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относительно полно понимать собеседника в наиболее распространенных стандартных ситуациях повседневного общения;</w:t>
      </w:r>
    </w:p>
    <w:p w:rsidR="008470AA" w:rsidRDefault="00303BD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чтении:</w:t>
      </w:r>
    </w:p>
    <w:p w:rsidR="008470AA" w:rsidRDefault="00303BDD">
      <w:pPr>
        <w:tabs>
          <w:tab w:val="left" w:pos="754"/>
        </w:tabs>
        <w:spacing w:line="360" w:lineRule="auto"/>
        <w:ind w:left="400" w:right="1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ознакомительное чтение  с целью понимания </w:t>
      </w:r>
      <w:r>
        <w:rPr>
          <w:rFonts w:ascii="Times New Roman" w:hAnsi="Times New Roman" w:cs="Times New Roman"/>
          <w:sz w:val="24"/>
          <w:szCs w:val="24"/>
          <w:lang w:val="ru-RU"/>
        </w:rPr>
        <w:t>основного содержания сообщений (обзоров, репортажей),отрывков из произведений художественной литературы, публикаций научно-познавательного характера;</w:t>
      </w:r>
    </w:p>
    <w:p w:rsidR="008470AA" w:rsidRDefault="00303BDD">
      <w:pPr>
        <w:tabs>
          <w:tab w:val="left" w:pos="811"/>
        </w:tabs>
        <w:spacing w:line="360" w:lineRule="auto"/>
        <w:ind w:left="457" w:right="1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изучающее чтение  с целью полного и точного понимания информации, главным образом прагматических учебных т</w:t>
      </w:r>
      <w:r>
        <w:rPr>
          <w:rFonts w:ascii="Times New Roman" w:hAnsi="Times New Roman" w:cs="Times New Roman"/>
          <w:sz w:val="24"/>
          <w:szCs w:val="24"/>
          <w:lang w:val="ru-RU"/>
        </w:rPr>
        <w:t>екстов</w:t>
      </w:r>
    </w:p>
    <w:p w:rsidR="008470AA" w:rsidRDefault="00303BD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просмотровое/поисковое чтение с целью  выборочного понимания необходимой/интересующей информации из текстов разных жанров;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письменной речи:</w:t>
      </w:r>
    </w:p>
    <w:p w:rsidR="008470AA" w:rsidRDefault="00303BDD">
      <w:pPr>
        <w:tabs>
          <w:tab w:val="left" w:pos="811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 личныхписем;</w:t>
      </w:r>
    </w:p>
    <w:p w:rsidR="008470AA" w:rsidRDefault="00303BDD">
      <w:pPr>
        <w:tabs>
          <w:tab w:val="left" w:pos="811"/>
        </w:tabs>
        <w:spacing w:line="360" w:lineRule="auto"/>
        <w:ind w:right="115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изложение сведения о себе;</w:t>
      </w:r>
    </w:p>
    <w:p w:rsidR="008470AA" w:rsidRDefault="00303BDD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составление плана, тезисов устного/письменного сообщен</w:t>
      </w:r>
      <w:r>
        <w:rPr>
          <w:rFonts w:ascii="Times New Roman" w:hAnsi="Times New Roman" w:cs="Times New Roman"/>
          <w:sz w:val="24"/>
          <w:szCs w:val="24"/>
          <w:lang w:val="ru-RU"/>
        </w:rPr>
        <w:t>ия,втомчисленаосновевыписокизтекста;</w:t>
      </w:r>
    </w:p>
    <w:p w:rsidR="008470AA" w:rsidRDefault="00303BD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языковая компетенция</w:t>
      </w:r>
      <w:r>
        <w:rPr>
          <w:rFonts w:ascii="Times New Roman" w:hAnsi="Times New Roman" w:cs="Times New Roman"/>
          <w:w w:val="105"/>
          <w:sz w:val="24"/>
          <w:szCs w:val="24"/>
          <w:lang w:val="ru-RU"/>
        </w:rPr>
        <w:t>(владение языковыми средствами и действиями сними):</w:t>
      </w:r>
    </w:p>
    <w:p w:rsidR="008470AA" w:rsidRDefault="00303BDD">
      <w:pPr>
        <w:spacing w:before="17" w:line="360" w:lineRule="auto"/>
        <w:ind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систематизация языковых знания и навыков, а именно:</w:t>
      </w:r>
    </w:p>
    <w:p w:rsidR="008470AA" w:rsidRDefault="00303BDD">
      <w:pPr>
        <w:tabs>
          <w:tab w:val="left" w:pos="613"/>
        </w:tabs>
        <w:spacing w:before="10" w:line="360" w:lineRule="auto"/>
        <w:ind w:right="173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расширение и закрепление        орфографических  навыков,  в  том  числе  применительно   к новому языковомуматериалу;</w:t>
      </w:r>
    </w:p>
    <w:p w:rsidR="008470AA" w:rsidRDefault="00303BDD">
      <w:pPr>
        <w:tabs>
          <w:tab w:val="left" w:pos="613"/>
        </w:tabs>
        <w:spacing w:before="15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расширение  закрепление        слухопроизносительныхнавыков;</w:t>
      </w:r>
    </w:p>
    <w:p w:rsidR="008470AA" w:rsidRDefault="00303BDD">
      <w:pPr>
        <w:tabs>
          <w:tab w:val="left" w:pos="750"/>
        </w:tabs>
        <w:spacing w:before="17" w:line="360" w:lineRule="auto"/>
        <w:ind w:right="174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систематизацию лексических единиц, изученных в 5—9классах;</w:t>
      </w:r>
    </w:p>
    <w:p w:rsidR="008470AA" w:rsidRDefault="00303BDD">
      <w:pPr>
        <w:tabs>
          <w:tab w:val="left" w:pos="754"/>
        </w:tabs>
        <w:spacing w:line="360" w:lineRule="auto"/>
        <w:ind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повторение и ов</w:t>
      </w:r>
      <w:r>
        <w:rPr>
          <w:rFonts w:ascii="Times New Roman" w:hAnsi="Times New Roman" w:cs="Times New Roman"/>
          <w:sz w:val="24"/>
          <w:szCs w:val="24"/>
          <w:lang w:val="ru-RU"/>
        </w:rPr>
        <w:t>ладение лексическими средствами, обслуживающими новые темы, проблемы, ситуации общения и включающие оценочную лексику, реплики-клишеречевого этикета (80—90 лексических единиц в 10 классе и около 80 лексических единиц в 11 классе);</w:t>
      </w:r>
    </w:p>
    <w:p w:rsidR="008470AA" w:rsidRDefault="00303BDD">
      <w:pPr>
        <w:tabs>
          <w:tab w:val="left" w:pos="811"/>
        </w:tabs>
        <w:spacing w:before="17" w:line="360" w:lineRule="auto"/>
        <w:ind w:right="116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расширение потенциального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словаря за счет овладения интернациональной лексикой, новыми значениями известных слов и слов, образованных на основе продуктивных способовсловообразования;</w:t>
      </w:r>
    </w:p>
    <w:p w:rsidR="008470AA" w:rsidRDefault="00303BDD">
      <w:pPr>
        <w:tabs>
          <w:tab w:val="left" w:pos="807"/>
        </w:tabs>
        <w:spacing w:before="18"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продуктивное овладение грамматическими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явлениями, </w:t>
      </w:r>
      <w:r>
        <w:rPr>
          <w:rFonts w:ascii="Times New Roman" w:hAnsi="Times New Roman" w:cs="Times New Roman"/>
          <w:sz w:val="24"/>
          <w:szCs w:val="24"/>
          <w:lang w:val="ru-RU"/>
        </w:rPr>
        <w:t>которые раньше были усвоены рецептивно;</w:t>
      </w:r>
    </w:p>
    <w:p w:rsidR="008470AA" w:rsidRDefault="00303BDD">
      <w:pPr>
        <w:tabs>
          <w:tab w:val="left" w:pos="807"/>
        </w:tabs>
        <w:spacing w:before="18"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коммуни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кативно ориентированная систематизация грамматического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материала,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изученного в основной школе, в  частности  систематизация 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всех  форм  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глагола во всех наклонениях, модальных глаголов;</w:t>
      </w:r>
    </w:p>
    <w:p w:rsidR="008470AA" w:rsidRDefault="00303BDD">
      <w:pPr>
        <w:tabs>
          <w:tab w:val="left" w:pos="811"/>
        </w:tabs>
        <w:spacing w:before="2" w:line="360" w:lineRule="auto"/>
        <w:ind w:right="122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активизация и систематизация всех форм придаточных предложений;</w:t>
      </w:r>
    </w:p>
    <w:p w:rsidR="008470AA" w:rsidRDefault="00303BDD">
      <w:pPr>
        <w:tabs>
          <w:tab w:val="left" w:pos="811"/>
        </w:tabs>
        <w:spacing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активизация и систематизация знаний о сложносочиненномпредложении;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социокультурнаякомпетенция:</w:t>
      </w:r>
    </w:p>
    <w:p w:rsidR="008470AA" w:rsidRDefault="00303BDD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расширения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объема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социокультурных  знаний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за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счет новой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тематики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про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блематики речевого общения;</w:t>
      </w:r>
    </w:p>
    <w:p w:rsidR="008470AA" w:rsidRDefault="00303BDD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lastRenderedPageBreak/>
        <w:t xml:space="preserve">углубление знаний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Республике Северная Осетия-Алания, ее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истории и культуре;</w:t>
      </w:r>
    </w:p>
    <w:p w:rsidR="008470AA" w:rsidRDefault="00303BDD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углубление знаний о истории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науке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культуры в других странах мира;</w:t>
      </w:r>
    </w:p>
    <w:p w:rsidR="008470AA" w:rsidRDefault="00303BDD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рас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ширение объема лингвистических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культуроведческих знаний, навыков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умений, связанных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адекватным использованием языковых средств,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том числе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>фоновой лексики,  ре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алий,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так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же  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правил   речевого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 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неречевого   поведения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 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соответствии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нормами, принятыми </w:t>
      </w:r>
      <w:r>
        <w:rPr>
          <w:rFonts w:ascii="Times New Roman" w:hAnsi="Times New Roman" w:cs="Times New Roman"/>
          <w:sz w:val="24"/>
          <w:szCs w:val="24"/>
          <w:lang w:val="ru-RU"/>
        </w:rPr>
        <w:t>в республике.</w:t>
      </w:r>
    </w:p>
    <w:p w:rsidR="008470AA" w:rsidRDefault="008470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8470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Основное содержание курса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w w:val="105"/>
          <w:sz w:val="28"/>
          <w:szCs w:val="28"/>
          <w:lang w:val="ru-RU"/>
        </w:rPr>
        <w:t>Предметное содержание речи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Межличностные взаимоотношения в семье, со сверстниками. 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Внешность и характеристика</w:t>
      </w:r>
      <w:r>
        <w:rPr>
          <w:rFonts w:ascii="Times New Roman" w:hAnsi="Times New Roman" w:cs="Times New Roman"/>
          <w:sz w:val="24"/>
          <w:szCs w:val="24"/>
          <w:lang w:val="ru-RU"/>
        </w:rPr>
        <w:t>человека.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Досуг и увлечения (чтение, кино, театр, музей, музыка). 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Виды отдыха, путешествия. Молодæжная мода,покупки.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bookmark4"/>
      <w:bookmarkStart w:id="5" w:name="Виды_речевой_деятельности/Коммуникативны"/>
      <w:bookmarkEnd w:id="4"/>
      <w:bookmarkEnd w:id="5"/>
      <w:r>
        <w:rPr>
          <w:rFonts w:ascii="Times New Roman" w:hAnsi="Times New Roman" w:cs="Times New Roman"/>
          <w:sz w:val="24"/>
          <w:szCs w:val="24"/>
          <w:lang w:val="ru-RU"/>
        </w:rPr>
        <w:t xml:space="preserve">Здоровый образ жизни: режим труда и отдыха,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>спорт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Школьное образование, школьная жизнь, изучаемые предметы и отношение к ним.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Переписка со сверстниками. Каникулы в различное времягода.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Проблемы выбора профессии. 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Проблемы экологии. Защита окружающей среды. </w:t>
      </w:r>
    </w:p>
    <w:p w:rsidR="008470AA" w:rsidRDefault="00303BDD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Кли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мат,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погода.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Условия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проживания в городской/сельской местности.</w:t>
      </w:r>
    </w:p>
    <w:p w:rsidR="008470AA" w:rsidRDefault="00303BDD">
      <w:pPr>
        <w:numPr>
          <w:ilvl w:val="0"/>
          <w:numId w:val="3"/>
        </w:numPr>
        <w:spacing w:line="360" w:lineRule="auto"/>
        <w:ind w:hanging="4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Средства массовой информации и коммуник</w:t>
      </w:r>
      <w:r>
        <w:rPr>
          <w:rFonts w:ascii="Times New Roman" w:hAnsi="Times New Roman" w:cs="Times New Roman"/>
          <w:sz w:val="24"/>
          <w:szCs w:val="24"/>
          <w:lang w:val="ru-RU"/>
        </w:rPr>
        <w:t>ации (пресса, телевидение, радио,Интернет).</w:t>
      </w:r>
    </w:p>
    <w:p w:rsidR="008470AA" w:rsidRDefault="00303BDD">
      <w:pPr>
        <w:numPr>
          <w:ilvl w:val="0"/>
          <w:numId w:val="3"/>
        </w:numPr>
        <w:spacing w:line="360" w:lineRule="auto"/>
        <w:ind w:hanging="4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Родная республика,  родная страна, мир: географическое положение, культурные особенности (национальные праздники, знаменательные даты, традиции, обычаи), столицы и крупные города, достопримечательности, страницы истории, выдающиеся люди, их вклад в науку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мировую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культуру. 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w w:val="105"/>
          <w:sz w:val="28"/>
          <w:szCs w:val="28"/>
          <w:lang w:val="ru-RU"/>
        </w:rPr>
        <w:t>Виды речевой деятельности/ Коммуникативные умения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w w:val="110"/>
          <w:sz w:val="24"/>
          <w:szCs w:val="24"/>
          <w:u w:val="single"/>
          <w:lang w:val="ru-RU"/>
        </w:rPr>
        <w:t>Аудирование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Дальнейшее развитие и совершенствование восприятия и понимания на слух аутентичных текстов с разной глубиной проникновения в их содержание (с пониманием основного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содержания, с выборочным пониманием и полным пониманием воспринимаемого на слух текста) в зависимости от коммуникативной задачи и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функционального типа текста.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Жанры текстов: прагматические, публицистические, научно-популярные, художественные.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Коммуникативн</w:t>
      </w:r>
      <w:r>
        <w:rPr>
          <w:rFonts w:ascii="Times New Roman" w:hAnsi="Times New Roman" w:cs="Times New Roman"/>
          <w:sz w:val="24"/>
          <w:szCs w:val="24"/>
          <w:lang w:val="ru-RU"/>
        </w:rPr>
        <w:t>ые типы текстов: сообщение, рассказ, интервью, личное письмо, стихотворения, песни.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Содержание текстов должно соответствовать возрастным особенностям и интересам учащихся и иметь  образовательную и воспитательнуюценность.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 с пониманием основного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содержания текста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 аутентичных  текстах,  содержащих  наряду  с изученным также некоторое количество незнакомого материала. Больший удельный вес занимают тексты, отражающие особенности быта, жизни и в целом культуры осетинского народа и </w:t>
      </w:r>
      <w:r>
        <w:rPr>
          <w:rFonts w:ascii="Times New Roman" w:hAnsi="Times New Roman" w:cs="Times New Roman"/>
          <w:sz w:val="24"/>
          <w:szCs w:val="24"/>
          <w:lang w:val="ru-RU"/>
        </w:rPr>
        <w:t>других народов нашей страны. Время звучания текстов  для  аудирования -  до 2минут (5-9 кл.),  до 3 минут  (10-11 кл.).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 с выборочным пониманием нужной или интересующей информации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умение выделить необходимую или интересующую информа</w:t>
      </w:r>
      <w:r>
        <w:rPr>
          <w:rFonts w:ascii="Times New Roman" w:hAnsi="Times New Roman" w:cs="Times New Roman"/>
          <w:sz w:val="24"/>
          <w:szCs w:val="24"/>
          <w:lang w:val="ru-RU"/>
        </w:rPr>
        <w:t>цию в одном или нескольких коротких текстах прагматического характера, опуская избыточную информацию. Время звучания текстов для аудирования до 1,5 минуты.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 с полным пониманием содержания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(публицистических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научно-популярных, художественных) текстах, включающих некоторое количество незнакомых слов, понимание которых осуществляется с опорой на языковую догадку, данные к тексту комментарии, с использованием, в случае необходимости, двуязычного словаря. Время </w:t>
      </w:r>
      <w:r>
        <w:rPr>
          <w:rFonts w:ascii="Times New Roman" w:hAnsi="Times New Roman" w:cs="Times New Roman"/>
          <w:sz w:val="24"/>
          <w:szCs w:val="24"/>
          <w:lang w:val="ru-RU"/>
        </w:rPr>
        <w:t>звучания  текстов  для  аудирования  -  до 1минуты (5-9 кл.), до 2 минут (10-11 кл.)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3"/>
          <w:w w:val="110"/>
          <w:sz w:val="24"/>
          <w:szCs w:val="24"/>
          <w:u w:val="single"/>
          <w:lang w:val="ru-RU"/>
        </w:rPr>
        <w:t>Говорение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Диалогическаяречь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вести диалоги этикетного характера, диалог-расспрос, диалог — побуждение к действию, диалог — обмен мнениями и комбинированные диалоги. </w:t>
      </w:r>
      <w:r>
        <w:rPr>
          <w:rFonts w:ascii="Times New Roman" w:hAnsi="Times New Roman" w:cs="Times New Roman"/>
          <w:sz w:val="24"/>
          <w:szCs w:val="24"/>
          <w:lang w:val="ru-RU"/>
        </w:rPr>
        <w:t>Осуществляется дальнейшее совершенствование диалогической речи при более вариативном содержании и более разнообразном языковом оформлении. Объæм диалога: 3-4 реплики  (5-7 кл.),  4—5 реплик (8 – 9 кл.), 5-6 реплик (10-11кл.) со стороны каждогоучащегося.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Мо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нологическаяречь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Дальнейшее развитие и совершенствование связных высказываний учащихся с использованием основных коммуникативных типов речи: описание, сообщение, рассказ (включающий эмоционально-оценочное суждение), рассуждение (характеристика) с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опорой 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без опоры на прочитанный или услышанный текст или заданную коммуникативную  ситуацию. Объæм монологического высказывания:  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8-10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фраз (5-7 кл.),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10-12 </w:t>
      </w:r>
      <w:r>
        <w:rPr>
          <w:rFonts w:ascii="Times New Roman" w:hAnsi="Times New Roman" w:cs="Times New Roman"/>
          <w:sz w:val="24"/>
          <w:szCs w:val="24"/>
          <w:lang w:val="ru-RU"/>
        </w:rPr>
        <w:t>фраз (8-9 кл.), 12-15 фраз (10-11кл).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w w:val="115"/>
          <w:sz w:val="24"/>
          <w:szCs w:val="24"/>
          <w:lang w:val="ru-RU"/>
        </w:rPr>
        <w:t>Чтение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  <w:lang w:val="ru-RU"/>
        </w:rPr>
        <w:t>читать и понимать аутентичные тексты с  различной глу</w:t>
      </w:r>
      <w:r>
        <w:rPr>
          <w:rFonts w:ascii="Times New Roman" w:hAnsi="Times New Roman" w:cs="Times New Roman"/>
          <w:sz w:val="24"/>
          <w:szCs w:val="24"/>
          <w:lang w:val="ru-RU"/>
        </w:rPr>
        <w:t>биной и  точностью  проникновения  в  их  содержание  (в зависимости от вида чтения): с пониманием основногосодержания (ознакомительное чтение); с полным пониманием содержания (изучающее чтение); с выборочным пониманием нужной или интересующей информации (</w:t>
      </w:r>
      <w:r>
        <w:rPr>
          <w:rFonts w:ascii="Times New Roman" w:hAnsi="Times New Roman" w:cs="Times New Roman"/>
          <w:sz w:val="24"/>
          <w:szCs w:val="24"/>
          <w:lang w:val="ru-RU"/>
        </w:rPr>
        <w:t>просмотровое/поисковоечтение).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Жанры текстов: </w:t>
      </w:r>
      <w:r>
        <w:rPr>
          <w:rFonts w:ascii="Times New Roman" w:hAnsi="Times New Roman" w:cs="Times New Roman"/>
          <w:sz w:val="24"/>
          <w:szCs w:val="24"/>
          <w:lang w:val="ru-RU"/>
        </w:rPr>
        <w:t>научно-популярные, публицистические, художественные, прагматические.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Типы текстов: </w:t>
      </w:r>
      <w:r>
        <w:rPr>
          <w:rFonts w:ascii="Times New Roman" w:hAnsi="Times New Roman" w:cs="Times New Roman"/>
          <w:sz w:val="24"/>
          <w:szCs w:val="24"/>
          <w:lang w:val="ru-RU"/>
        </w:rPr>
        <w:t>статья, интервью, рассказ, стихотворение, песня, объявление, рецепт, письмо.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текстов должно соответствовать </w:t>
      </w:r>
      <w:r>
        <w:rPr>
          <w:rFonts w:ascii="Times New Roman" w:hAnsi="Times New Roman" w:cs="Times New Roman"/>
          <w:sz w:val="24"/>
          <w:szCs w:val="24"/>
          <w:lang w:val="ru-RU"/>
        </w:rPr>
        <w:t>возрастным особенностям и интересам  учащихся,  иметь  образовательную  и воспитательную ценность, воздействовать на эмоциональную сферуучащихся.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Независимо от вида чтения возможно использование двуязычного словаря.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bookmark5"/>
      <w:bookmarkStart w:id="7" w:name="Компенсаторные_умения"/>
      <w:bookmarkEnd w:id="6"/>
      <w:bookmarkEnd w:id="7"/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пониманием основного содержания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текстах и предполагает выделение предметного содержания, включающего основные факты, отражающие, например, особенности быта, жизни, культуры народов республики, региона и страны, а также других стран и содержащие ка</w:t>
      </w:r>
      <w:r>
        <w:rPr>
          <w:rFonts w:ascii="Times New Roman" w:hAnsi="Times New Roman" w:cs="Times New Roman"/>
          <w:sz w:val="24"/>
          <w:szCs w:val="24"/>
          <w:lang w:val="ru-RU"/>
        </w:rPr>
        <w:t>к изученный материал, так и некоторое количество незнакомых слов. Максимальный объæм текстов для чтения — 400- 450  слов.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выборочным пониманием нужной или интересующей информации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умение просмотреть текст или несколько коротких текстов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выбрать информацию, которая необходима или представляет интерес для учащихся. Объæм текста для чтения — до 350 слов.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полным пониманием текста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текстах, ориентированных на выделенное  предметное  содержание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и  построенных  в  основном  на изученном языковом материале.  Объæм  текста  для  чте-  ния — до 250слов.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w w:val="110"/>
          <w:sz w:val="24"/>
          <w:szCs w:val="24"/>
          <w:lang w:val="ru-RU"/>
        </w:rPr>
        <w:t>Письменнаяречь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Дальнейшее развитие и совершенствование письменной речи, а именноумений: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писать короткие поздравления с днæм рождения и другими </w:t>
      </w:r>
      <w:r>
        <w:rPr>
          <w:rFonts w:ascii="Times New Roman" w:hAnsi="Times New Roman" w:cs="Times New Roman"/>
          <w:sz w:val="24"/>
          <w:szCs w:val="24"/>
          <w:lang w:val="ru-RU"/>
        </w:rPr>
        <w:t>праздниками, выражать пожелания (объæмом 30—40 слов, включая адрес);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заполнять формуляры, бланки (указывать имя, фамилию, пол, гражданство,адрес);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писать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личное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письмо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опорой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без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опоры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на образец 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(расспрашивать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адресата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его жизни,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делах, 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сообщать 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то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же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самое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себе,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выражать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благодарность,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давать </w:t>
      </w:r>
      <w:r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совет,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просить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чæм-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либо). </w:t>
      </w:r>
      <w:r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Объæм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личного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письма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—  до  </w:t>
      </w:r>
      <w:r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100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слов,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>включая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адрес;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писать   краткие   сочинения    (письменные    высказывания  с   элементами   описания,    повествования,    рассуждения)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с опорой на наглядность и без неæ. Объæм: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>140—160</w:t>
      </w:r>
      <w:r>
        <w:rPr>
          <w:rFonts w:ascii="Times New Roman" w:hAnsi="Times New Roman" w:cs="Times New Roman"/>
          <w:sz w:val="24"/>
          <w:szCs w:val="24"/>
          <w:lang w:val="ru-RU"/>
        </w:rPr>
        <w:t>слов.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Компенсаторные умения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Совершенствуются умения: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переспрашивать, просить повторить, уточняя значение незнакомыхслов;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использовать в качестве опоры при порождении собственных высказываний ключевые сло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ва, план к 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тексту,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словарь и </w:t>
      </w:r>
      <w:r>
        <w:rPr>
          <w:rFonts w:ascii="Times New Roman" w:hAnsi="Times New Roman" w:cs="Times New Roman"/>
          <w:spacing w:val="-7"/>
          <w:sz w:val="24"/>
          <w:szCs w:val="24"/>
          <w:lang w:val="ru-RU"/>
        </w:rPr>
        <w:t>т.</w:t>
      </w:r>
      <w:r>
        <w:rPr>
          <w:rFonts w:ascii="Times New Roman" w:hAnsi="Times New Roman" w:cs="Times New Roman"/>
          <w:sz w:val="24"/>
          <w:szCs w:val="24"/>
          <w:lang w:val="ru-RU"/>
        </w:rPr>
        <w:t>д.;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прогнозировать содержание текста на основе заголовка, предварительно поставленныхвопросов;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догадываться о значении незнакомых слов поконтексту;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догадываться о значении незнакомых слов по используемым собеседником жестам и</w:t>
      </w:r>
      <w:r>
        <w:rPr>
          <w:rFonts w:ascii="Times New Roman" w:hAnsi="Times New Roman" w:cs="Times New Roman"/>
          <w:sz w:val="24"/>
          <w:szCs w:val="24"/>
          <w:lang w:val="ru-RU"/>
        </w:rPr>
        <w:t>мимике;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использовать синонимы, антонимы, описания понятияпри дефиците языковыхсредств.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Общеучебные_умения_и_универсальные_спосо"/>
      <w:bookmarkStart w:id="9" w:name="Языковые_средства"/>
      <w:bookmarkStart w:id="10" w:name="_bookmark6"/>
      <w:bookmarkStart w:id="11" w:name="Специальные_учебные_умения"/>
      <w:bookmarkEnd w:id="8"/>
      <w:bookmarkEnd w:id="9"/>
      <w:bookmarkEnd w:id="10"/>
      <w:bookmarkEnd w:id="11"/>
      <w:r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 xml:space="preserve">Общеучебные умения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 универсальные способы деятельности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Формируются и совершенствуются умения: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работать с информацией: сокращение, расширение устной и письменной информ</w:t>
      </w:r>
      <w:r>
        <w:rPr>
          <w:rFonts w:ascii="Times New Roman" w:hAnsi="Times New Roman" w:cs="Times New Roman"/>
          <w:sz w:val="24"/>
          <w:szCs w:val="24"/>
          <w:lang w:val="ru-RU"/>
        </w:rPr>
        <w:t>ации, создание второго текста по аналогии, заполнениетаблиц;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работать с источниками: литера</w:t>
      </w:r>
      <w:r>
        <w:rPr>
          <w:rFonts w:ascii="Times New Roman" w:hAnsi="Times New Roman" w:cs="Times New Roman"/>
          <w:sz w:val="24"/>
          <w:szCs w:val="24"/>
          <w:lang w:val="ru-RU"/>
        </w:rPr>
        <w:t>турой, со справочными материалами, словарями на осетинском языке;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учебно-исследовательская работа, проектная деятельность: выбор темы исследования, составление плана работы, знакомство с исследовательскими методами (наблюдение, анкетирование, интервьюирова</w:t>
      </w:r>
      <w:r>
        <w:rPr>
          <w:rFonts w:ascii="Times New Roman" w:hAnsi="Times New Roman" w:cs="Times New Roman"/>
          <w:sz w:val="24"/>
          <w:szCs w:val="24"/>
          <w:lang w:val="ru-RU"/>
        </w:rPr>
        <w:t>ние), анализ  полученных  данных и их интерпретация, разработка краткосрочного проекта и его устная презентация с аргументацией, ответы на вопросы по проекту;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самостоятельная работа учащихся, связанная с рациональной организацией своего труда в классе и до</w:t>
      </w:r>
      <w:r>
        <w:rPr>
          <w:rFonts w:ascii="Times New Roman" w:hAnsi="Times New Roman" w:cs="Times New Roman"/>
          <w:sz w:val="24"/>
          <w:szCs w:val="24"/>
          <w:lang w:val="ru-RU"/>
        </w:rPr>
        <w:t>ма и способствующая самостоятельному изучению осетинского языка и культуры Осетии.</w:t>
      </w:r>
    </w:p>
    <w:p w:rsidR="008470AA" w:rsidRDefault="008470AA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470AA" w:rsidRDefault="00303BD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Специальные учебные умения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Формируются и совершенствуются умения: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находить ключевые слова  и  социокультурные  реалии при работе стекстом;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семантизировать слова на основе </w:t>
      </w:r>
      <w:r>
        <w:rPr>
          <w:rFonts w:ascii="Times New Roman" w:hAnsi="Times New Roman" w:cs="Times New Roman"/>
          <w:sz w:val="24"/>
          <w:szCs w:val="24"/>
          <w:lang w:val="ru-RU"/>
        </w:rPr>
        <w:t>языковойдогадки;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осуществлять словообразовательный анализслов;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выборочно использоватьперевод;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пользоваться двуязычными словарями;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участвовать в проектной деятельности межпредметного характера.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Языковые средства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Графика, орфография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Правила чтения и написан</w:t>
      </w:r>
      <w:r>
        <w:rPr>
          <w:rFonts w:ascii="Times New Roman" w:hAnsi="Times New Roman" w:cs="Times New Roman"/>
          <w:sz w:val="24"/>
          <w:szCs w:val="24"/>
          <w:lang w:val="ru-RU"/>
        </w:rPr>
        <w:t>ия новых слов, отобранных для данного этапа обучения, и навыки их применения в рамках изучаемого лексико-грамматического материала.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Образование множественного числа существительных (корень+т; группа согласных+ы+т (чередование гласной корня);  сонорные+тт;  к/ч+ы+т;  г/дж+ы+т;   æг+т ; - ыг+т; изменения в корне);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правописание глаголов в пошедшем времени (с суффиксами т, ст, с основой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–-вд, -гъд);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правописание кратких местоимений (ын/йын, æм/йæм, ыл/йыл);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Фонетическая сторона речи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Различение на слух всех звуков осетинского языка и адекватное их  произношение,  соблюдение  правильного  ударения  всловахифразах.Членениепредложенийн</w:t>
      </w:r>
      <w:r>
        <w:rPr>
          <w:rFonts w:ascii="Times New Roman" w:hAnsi="Times New Roman" w:cs="Times New Roman"/>
          <w:sz w:val="24"/>
          <w:szCs w:val="24"/>
          <w:lang w:val="ru-RU"/>
        </w:rPr>
        <w:t>асмысловыегруппы. Соблюдение правильной интонации в различных типах предложений. Дальнейшее совершенствование слухопроизносительных навыков, в том числе и применительно к новому языковому материалу.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Лексическая сторона речи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Лексические единицы, обслуживающ</w:t>
      </w:r>
      <w:r>
        <w:rPr>
          <w:rFonts w:ascii="Times New Roman" w:hAnsi="Times New Roman" w:cs="Times New Roman"/>
          <w:sz w:val="24"/>
          <w:szCs w:val="24"/>
          <w:lang w:val="ru-RU"/>
        </w:rPr>
        <w:t>ие новые темы, проблемы и ситуации общения в пределах тематики основной средней и полной средней школы, в объæме 1000 единиц (включая 400 усвоенных в начальной школе).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Лексические единицы включают устойчивые словосочетания, оценочную лексику, реплики-клише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речевого этикета.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Основные способы словообразования: а)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аффиксация: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существительных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>суффиксами -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дзинад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(хорздзинад,), -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ад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(дæсныйад), приставкой 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æм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- (æмбал, æмгар),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прилагательных 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приставкой æнæ- (æнæниз),  отглагольных существительных с суффиксами –д,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-т, ст, -ыд, -ад (рæдийын – рæдыд, уарзын – уарзт), прилагательных с суффиксами –аг (кусаг), -он (ирон), -джын (зондджын); причастий с суффиксами –д, -т, ст, -ыд, -ад (æхсад, конд, марзт), - æг (кафæг), -инаг (кусинаг); ; наречия с суффиксом –ау (иронау); </w:t>
      </w:r>
      <w:r>
        <w:rPr>
          <w:rFonts w:ascii="Times New Roman" w:hAnsi="Times New Roman" w:cs="Times New Roman"/>
          <w:sz w:val="24"/>
          <w:szCs w:val="24"/>
          <w:lang w:val="ru-RU"/>
        </w:rPr>
        <w:t>деепричастия с суффиксом -гæйæ (хъазгæйæ);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словосложение </w:t>
      </w:r>
      <w:r>
        <w:rPr>
          <w:rFonts w:ascii="Times New Roman" w:hAnsi="Times New Roman" w:cs="Times New Roman"/>
          <w:sz w:val="24"/>
          <w:szCs w:val="24"/>
          <w:lang w:val="ru-RU"/>
        </w:rPr>
        <w:t>(разамонæг, ахуыргæнинаг);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конверсия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фæткъуы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бæлас)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г) 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интернациональные слова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(грамматикæ, планетæ, лагерь).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Грамматическая сторона речи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Дальнейшее расширение объæма значений грамматических </w:t>
      </w:r>
      <w:r>
        <w:rPr>
          <w:rFonts w:ascii="Times New Roman" w:hAnsi="Times New Roman" w:cs="Times New Roman"/>
          <w:sz w:val="24"/>
          <w:szCs w:val="24"/>
          <w:lang w:val="ru-RU"/>
        </w:rPr>
        <w:t>средств, изученных ранее, и знакомство с новыми грамматическими явлениями.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Морфология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Существительное</w:t>
      </w:r>
      <w:r>
        <w:rPr>
          <w:rFonts w:ascii="Times New Roman" w:hAnsi="Times New Roman" w:cs="Times New Roman"/>
          <w:sz w:val="24"/>
          <w:szCs w:val="24"/>
          <w:lang w:val="ru-RU"/>
        </w:rPr>
        <w:t>: образование множественного числа, абстрактные существительные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Прилагательные</w:t>
      </w:r>
      <w:r>
        <w:rPr>
          <w:rFonts w:ascii="Times New Roman" w:hAnsi="Times New Roman" w:cs="Times New Roman"/>
          <w:sz w:val="24"/>
          <w:szCs w:val="24"/>
          <w:lang w:val="ru-RU"/>
        </w:rPr>
        <w:t>: сравнительная степень прилагательного (суф.-дæр), превосходная степень прил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агательного (тæккæ, æппæты),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Числительное</w:t>
      </w:r>
      <w:r>
        <w:rPr>
          <w:rFonts w:ascii="Times New Roman" w:hAnsi="Times New Roman" w:cs="Times New Roman"/>
          <w:sz w:val="24"/>
          <w:szCs w:val="24"/>
          <w:lang w:val="ru-RU"/>
        </w:rPr>
        <w:t>: количественные (простые, сложные, составные); их употребление с существительными (существительные в ед.ч.род.п.и др.);  порядковые числительные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фыццаг</w:t>
      </w:r>
      <w:r>
        <w:rPr>
          <w:rFonts w:ascii="Times New Roman" w:hAnsi="Times New Roman" w:cs="Times New Roman"/>
          <w:sz w:val="24"/>
          <w:szCs w:val="24"/>
          <w:lang w:val="ru-RU"/>
        </w:rPr>
        <w:t>), их образование: суффиксы –аг, -æм, -æгæм; разделительные ч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ислительные  (суффикс –гай); их употребление с существительными (мн.ч.);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Местоимение</w:t>
      </w:r>
      <w:r>
        <w:rPr>
          <w:rFonts w:ascii="Times New Roman" w:hAnsi="Times New Roman" w:cs="Times New Roman"/>
          <w:sz w:val="24"/>
          <w:szCs w:val="24"/>
          <w:lang w:val="ru-RU"/>
        </w:rPr>
        <w:t>: краткая форма местоимений; падежные значения, место в предложении, возвратные местоимения: мæхи, дæхи,…мæхæдæг… их значения, особенности употребления, определенные местоимения алчи, алчидæр, алцы, алцыдæр), неопределенные местоимения (чидæр, цыдæр), опре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деление-местоимение; значение (притяжательное), место в предложении; отрицательные местоимения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ничи, ницы</w:t>
      </w:r>
      <w:r>
        <w:rPr>
          <w:rFonts w:ascii="Times New Roman" w:hAnsi="Times New Roman" w:cs="Times New Roman"/>
          <w:sz w:val="24"/>
          <w:szCs w:val="24"/>
          <w:lang w:val="ru-RU"/>
        </w:rPr>
        <w:t>; их место в предложении; склонение местоимений; падежные значения, место в предложении.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Наречие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местоименные наречия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уым, уæд, уырдæм, уырдыгæй, ам,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ардæм, ардыгæй;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наречия на –ау; отрицательные местоименные наречия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никуы,никæд,  никæдæм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 их значения и  место в предложении;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Глагол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сложная форма глагола (цæугæ кæнын), личные окончания глаголов в будущем времени, образование формы прошедшего времени,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причастия на –д, -т, ст, -ыд,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-ад, вспомогательный глагол «уæвын» в прошедшем времени, вспомогательный глагол «вæййын», глагольные приставки (а-, ба-, ра-, æр-, æрба-, с-, ны-, фæ-),  и их значения; глаголы со значением многократного действия (фæцæуы); гл</w:t>
      </w:r>
      <w:r>
        <w:rPr>
          <w:rFonts w:ascii="Times New Roman" w:hAnsi="Times New Roman" w:cs="Times New Roman"/>
          <w:sz w:val="24"/>
          <w:szCs w:val="24"/>
          <w:lang w:val="ru-RU"/>
        </w:rPr>
        <w:t>аголы со значением незавершенного действия (фæцæйцыдис); причастия настоящего времени на –аг, -æг; причастия будущего времени с суф. –инаг, их значения, употребление с существительным; деепричастия с суффиксом –гæйæ; Спряжение глагола в желательном наклоне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нии (настоящее время, прошедшее время); значения, выражаемые глаголом; спряжение глагола в условном наклонении; значения, выражаемые глаголом;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Предлог</w:t>
      </w:r>
      <w:r>
        <w:rPr>
          <w:rFonts w:ascii="Times New Roman" w:hAnsi="Times New Roman" w:cs="Times New Roman"/>
          <w:sz w:val="24"/>
          <w:szCs w:val="24"/>
          <w:lang w:val="ru-RU"/>
        </w:rPr>
        <w:t>: æнæ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Послелоги</w:t>
      </w:r>
      <w:r>
        <w:rPr>
          <w:rFonts w:ascii="Times New Roman" w:hAnsi="Times New Roman" w:cs="Times New Roman"/>
          <w:sz w:val="24"/>
          <w:szCs w:val="24"/>
          <w:lang w:val="ru-RU"/>
        </w:rPr>
        <w:t>: тыххæй; бын, раз, гæсгæ, фæстæ, сæр, бæрц (уыйбæрц), руаджы, йеддæмæ, æхсæн, хæстæг, хуы</w:t>
      </w:r>
      <w:r>
        <w:rPr>
          <w:rFonts w:ascii="Times New Roman" w:hAnsi="Times New Roman" w:cs="Times New Roman"/>
          <w:sz w:val="24"/>
          <w:szCs w:val="24"/>
          <w:lang w:val="ru-RU"/>
        </w:rPr>
        <w:t>зæн, уæлдай, мидæг, онг, æрдæм, фæстæмæ, дæргъы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Союзы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æмæ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вопросительном предложении в значении «а» (æмæ ды та?); разделительные союзы : кæнæ, куы-куы, кæнæ-кæнæ; значения союзов, место в предложении; фæлæ, та.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Частицы</w:t>
      </w:r>
      <w:r>
        <w:rPr>
          <w:rFonts w:ascii="Times New Roman" w:hAnsi="Times New Roman" w:cs="Times New Roman"/>
          <w:sz w:val="24"/>
          <w:szCs w:val="24"/>
          <w:lang w:val="ru-RU"/>
        </w:rPr>
        <w:t>: частица –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(многократность дейс</w:t>
      </w:r>
      <w:r>
        <w:rPr>
          <w:rFonts w:ascii="Times New Roman" w:hAnsi="Times New Roman" w:cs="Times New Roman"/>
          <w:sz w:val="24"/>
          <w:szCs w:val="24"/>
          <w:lang w:val="ru-RU"/>
        </w:rPr>
        <w:t>твия: ацыди-иу), побуждение к действию в будущем (ацу-иу); частица –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(рауай-ма), значение, место в предложении;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мæнæ, цæй, цæй æмæ, суанг, æцæг, раст зæгъгæйæ, хъыгагæн, æнæмæнг, иу дзырдæй;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отрицательные частицы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нæ, нæма, нал, ма;хъуамæ.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Модальные слова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: фæнды, хъæуы; значения, особенности употребления с существительными и местоимениями.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Синтаксис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Простые двусоставные предложения утвердительные:  составное именное сказуемое с глаголом «уæвын» в настоящем времени (æз дæн); место вспомогательно</w:t>
      </w:r>
      <w:r>
        <w:rPr>
          <w:rFonts w:ascii="Times New Roman" w:hAnsi="Times New Roman" w:cs="Times New Roman"/>
          <w:sz w:val="24"/>
          <w:szCs w:val="24"/>
          <w:lang w:val="ru-RU"/>
        </w:rPr>
        <w:t>го глагола в предложении; составное именное сказуемое с глаголом «уæвын» в будущем  времени; место вспомогательного глагола в предложении; дополнения – существительные в косвенных падежах; значения падежей; дополнения – краткие и полные местоимения; склоне</w:t>
      </w:r>
      <w:r>
        <w:rPr>
          <w:rFonts w:ascii="Times New Roman" w:hAnsi="Times New Roman" w:cs="Times New Roman"/>
          <w:sz w:val="24"/>
          <w:szCs w:val="24"/>
          <w:lang w:val="ru-RU"/>
        </w:rPr>
        <w:t>ние местоимений; определение-прилагательное, место в предложении (перед определяемым словом), особенности употребления (неизменяемая форма); обстоятельства:  существительное в родительном падеже, существительное в уподобительном падеже.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Простые двусоставны</w:t>
      </w:r>
      <w:r>
        <w:rPr>
          <w:rFonts w:ascii="Times New Roman" w:hAnsi="Times New Roman" w:cs="Times New Roman"/>
          <w:sz w:val="24"/>
          <w:szCs w:val="24"/>
          <w:lang w:val="ru-RU"/>
        </w:rPr>
        <w:t>е предложения отрицательные: отрицательные частицы «нæ», «нæма», «нал»; их значения и место в предложении; выражение возможности/невозможности действия: глагол с суф.-æн+ ис/нæй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(зæгъæн ис, зæгъæн нæй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Простые двусоставные предложения вопросительные со сказуемым-глаголом в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изъявительном наклонении:  вопросительные слова чи? цы? кæм? кæд? кæдæм? кæцæй? цал? цас?; цæмæн? цæй тыххæй?; место вопросительного слова в предложении; союз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æви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</w:t>
      </w:r>
      <w:r>
        <w:rPr>
          <w:rFonts w:ascii="Times New Roman" w:hAnsi="Times New Roman" w:cs="Times New Roman"/>
          <w:sz w:val="24"/>
          <w:szCs w:val="24"/>
          <w:lang w:val="ru-RU"/>
        </w:rPr>
        <w:t>ения: сказуемые - простые глаголы в повелительном наклонении; сказуемые- сложные глаголы в повелительном наклонении.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 односоставные предложения со сказуемым-глаголом в желательном  наклонении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бæллиццаг здæхæн</w:t>
      </w:r>
      <w:r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односоставные предложения со сказуемым-глаголом в условном   наклонении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бадзырдон  здæхæн</w:t>
      </w:r>
      <w:r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Способы выражения побуждения к действию 3 лица: 1) повелительное наклонение; 2) уадз æмæ+глагол в условном наклонении (цæуа, цæуой)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 односос</w:t>
      </w:r>
      <w:r>
        <w:rPr>
          <w:rFonts w:ascii="Times New Roman" w:hAnsi="Times New Roman" w:cs="Times New Roman"/>
          <w:sz w:val="24"/>
          <w:szCs w:val="24"/>
          <w:lang w:val="ru-RU"/>
        </w:rPr>
        <w:t>тавные предложения с однородными членами: соединительные союзы: æмæ, дæр, дæр-дæр, нæдæр – нæдæр; значения союзов, место в предложении;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соединительными отношениями (союзы), особенности словопорядка (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æмæ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др. союзы между прос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тыми предложениями,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внутри второго простого предложения).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противительными отношениями (союзы), особенности словопорядка.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разделительными отношениями (союзы), особенности словопорядка.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Сложн</w:t>
      </w:r>
      <w:r>
        <w:rPr>
          <w:rFonts w:ascii="Times New Roman" w:hAnsi="Times New Roman" w:cs="Times New Roman"/>
          <w:sz w:val="24"/>
          <w:szCs w:val="24"/>
          <w:lang w:val="ru-RU"/>
        </w:rPr>
        <w:t>оподчиненные предложения : с придаточным времени (куы-уæд); с придаточным места (кæм – уым);  с придаточным изъяснительным (кæй – уый);  с придаточным определительным (чи – уыцы);  с придаточным цели (цæмæй- уымæн, уый тыххæй æмæ);  с придаточным причины 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кæй – уый тыххæй; уымæн æмæ);  с придаточным уступки (кæд – уæддæр);  с придаточным образа действия (афтæ-цыма,, куыд – афтæ);  с придаточным условным (кæд – уæд). 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Социокультурные знания и умения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Учащиеся совершенствуют свои умения осуществлять межличнос</w:t>
      </w:r>
      <w:r>
        <w:rPr>
          <w:rFonts w:ascii="Times New Roman" w:hAnsi="Times New Roman" w:cs="Times New Roman"/>
          <w:sz w:val="24"/>
          <w:szCs w:val="24"/>
          <w:lang w:val="ru-RU"/>
        </w:rPr>
        <w:t>тное и межкультурное общение, используя знания о национально-культурных особенностях своей республики, региона и страны,   полученные на уроках осетинского языка и в процессе изучения других предметов (знания межпредметного характера).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Они овладевают знани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ями:</w:t>
      </w:r>
    </w:p>
    <w:p w:rsidR="008470AA" w:rsidRDefault="00303BD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 месте  осетинского  языка среди других языков мира; </w:t>
      </w:r>
    </w:p>
    <w:p w:rsidR="008470AA" w:rsidRDefault="00303BD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 наиболее употребительной тематической фоновой  лекси</w:t>
      </w: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ке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реалиях при </w:t>
      </w: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изучении учебных тем (традиции,   питание, проведении выходных дней, основные национальные праздники, этикетные особенности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др.);</w:t>
      </w:r>
    </w:p>
    <w:p w:rsidR="008470AA" w:rsidRDefault="00303BD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 социокультурном портрете и культурном наследии Осетии; </w:t>
      </w:r>
    </w:p>
    <w:p w:rsidR="008470AA" w:rsidRDefault="00303BDD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 различиях  в  речевом  этикете  в  ситуациях  формального  и неформального общения в рамках изучаемых предметов речи.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Предусматривается также овладение умениями:</w:t>
      </w:r>
    </w:p>
    <w:p w:rsidR="008470AA" w:rsidRDefault="00303BD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адекватного речевого и </w:t>
      </w:r>
      <w:r>
        <w:rPr>
          <w:rFonts w:ascii="Times New Roman" w:hAnsi="Times New Roman" w:cs="Times New Roman"/>
          <w:sz w:val="24"/>
          <w:szCs w:val="24"/>
          <w:lang w:val="ru-RU"/>
        </w:rPr>
        <w:t>неречевого поведения в распространæнных ситуациях бытовой, учебно-трудовой, социокультурной/межкультурной сферобщения;</w:t>
      </w:r>
    </w:p>
    <w:p w:rsidR="008470AA" w:rsidRDefault="00303BDD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представления родной республики и ее культуры на осетинском  языке.</w:t>
      </w:r>
    </w:p>
    <w:p w:rsidR="008470AA" w:rsidRDefault="008470A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303BD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Краткая характеристика курса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Представленный курс составлен на основе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основополагающих документов современного российского образования: федерального государственного образовательного стандарта основного общего образования, утвержденного Министерством науки и образования РФ 17 декабря 2010 г., приказ №1897 (в редакции от 29.</w:t>
      </w:r>
      <w:r>
        <w:rPr>
          <w:rFonts w:ascii="Times New Roman" w:hAnsi="Times New Roman" w:cs="Times New Roman"/>
          <w:sz w:val="24"/>
          <w:szCs w:val="24"/>
          <w:lang w:val="ru-RU"/>
        </w:rPr>
        <w:t>12.2014г.), федерального государственного образовательного стандарта среднего общего образования, утвержденного Министерством науки и образования РФ  17 мая 2012 г,  приказ №,413 (с изменениями на 29 июня 2017 г.), примерной программе по осетинскому   язык</w:t>
      </w:r>
      <w:r>
        <w:rPr>
          <w:rFonts w:ascii="Times New Roman" w:hAnsi="Times New Roman" w:cs="Times New Roman"/>
          <w:sz w:val="24"/>
          <w:szCs w:val="24"/>
          <w:lang w:val="ru-RU"/>
        </w:rPr>
        <w:t>у  (как второму)  для основного и среднего  общего образования. Это изначально обеспечивает полное соответствие целей и задач курса, тематики и результатов обучения требованиям федеральныхдокументов.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Главные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цели курса соответствуют целям, зафиксированным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стандартах  основного и среднего  общего образования  - формирование и развитие коммуникативной компетенции учащихся в совокупности еæ составляющих: речевой, языковой, социокультурной, компенсаторной и учебно-познавательной. Особый  акцент  делается  на </w:t>
      </w:r>
      <w:r>
        <w:rPr>
          <w:rFonts w:ascii="Times New Roman" w:hAnsi="Times New Roman" w:cs="Times New Roman"/>
          <w:sz w:val="24"/>
          <w:szCs w:val="24"/>
          <w:lang w:val="ru-RU"/>
        </w:rPr>
        <w:t>личностном развитии и воспитании учащихся, развитии готовности к самообразованию, универсальных учебных действий, владении ключевыми компетенциями, а также наразвитии и воспитании потребности школьников пользоваться осетинским языком как средством общения,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познания, самореализации и социальной адаптации; развитии национального самосознания, стремлении к взаимопониманию между людьми разных культур исообществ.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Предлагаемый курс предназначен для учащихся 5 - 11 классов общеобразовательных учреждений.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Программа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базируется на таких методологических принципах, как коммуникативно-когнитивный, личностно ориентированный и деятельностный.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 создании программы авторами учитывались и психологические особенности данной возрастной группы учащихся. Это нашло отражение в </w:t>
      </w:r>
      <w:r>
        <w:rPr>
          <w:rFonts w:ascii="Times New Roman" w:hAnsi="Times New Roman" w:cs="Times New Roman"/>
          <w:sz w:val="24"/>
          <w:szCs w:val="24"/>
          <w:lang w:val="ru-RU"/>
        </w:rPr>
        <w:t>выборе текстов, форме  заданий,  видах работы, методическомаппарате.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Ниже прилагается тематическое планирование к реализующим данную учебную программу учебно-методическим комплектам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5 класс,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6 к</w:t>
      </w:r>
      <w:r>
        <w:rPr>
          <w:rFonts w:ascii="Times New Roman" w:hAnsi="Times New Roman" w:cs="Times New Roman"/>
          <w:sz w:val="24"/>
          <w:szCs w:val="24"/>
          <w:lang w:val="ru-RU"/>
        </w:rPr>
        <w:t>ласс,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7 класс,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8 класс,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9 класс,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10 класс,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11 класс,</w:t>
      </w:r>
    </w:p>
    <w:p w:rsidR="008470AA" w:rsidRDefault="00303BD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разработанным авторским коллективом под руководс</w:t>
      </w:r>
      <w:r>
        <w:rPr>
          <w:rFonts w:ascii="Times New Roman" w:hAnsi="Times New Roman" w:cs="Times New Roman"/>
          <w:sz w:val="24"/>
          <w:szCs w:val="24"/>
          <w:lang w:val="ru-RU"/>
        </w:rPr>
        <w:t>твом доктора филологических наук, профессора  Камболова Т.Т. в рамках проекта «Теория и практика полилингвальноог образования на Кавказе».</w:t>
      </w:r>
    </w:p>
    <w:p w:rsidR="008470AA" w:rsidRDefault="008470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8470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70AA" w:rsidRDefault="008470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8470AA">
          <w:footerReference w:type="default" r:id="rId8"/>
          <w:pgSz w:w="11900" w:h="16840"/>
          <w:pgMar w:top="1134" w:right="850" w:bottom="1134" w:left="1701" w:header="720" w:footer="720" w:gutter="0"/>
          <w:cols w:space="720"/>
        </w:sect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8470AA">
      <w:pPr>
        <w:rPr>
          <w:lang w:val="ru-RU"/>
        </w:rPr>
      </w:pPr>
    </w:p>
    <w:p w:rsidR="008470AA" w:rsidRDefault="00303BDD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планирование.    7класс (102 часа, в том числе 4 часа на контрольные работы)</w:t>
      </w:r>
    </w:p>
    <w:p w:rsidR="008470AA" w:rsidRDefault="008470AA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4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2410"/>
        <w:gridCol w:w="4536"/>
        <w:gridCol w:w="6189"/>
      </w:tblGrid>
      <w:tr w:rsidR="008470AA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 темы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</w:t>
            </w: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Характеристика видов деятельности </w:t>
            </w:r>
          </w:p>
        </w:tc>
      </w:tr>
      <w:tr w:rsidR="008470AA" w:rsidRPr="008B51E2">
        <w:trPr>
          <w:trHeight w:val="2530"/>
        </w:trPr>
        <w:tc>
          <w:tcPr>
            <w:tcW w:w="1384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Сæрдыгон каникултæ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Воспоминания о лете.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Обмен впечатлениями об ушедшем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лете и летних каникулах.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 и будущее время глагола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 настоящего времени.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Антонимы. Синонимы.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Ед.и мн.число существительных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 своих   летних   каникулах.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Расспрашивать собеседника о лете.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Выслушивать сообще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собеседника.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 основное  содержание сообщений и небольших  по объему диалогов.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  личное письмо по образцу.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70AA" w:rsidRPr="008B51E2">
        <w:trPr>
          <w:trHeight w:val="453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4-6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Уазæгуаты  нанамæ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«В гостях у бабушки в селе»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Словарный диктант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переходные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непереходные.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Прошедшее время глагола</w:t>
            </w:r>
          </w:p>
        </w:tc>
        <w:tc>
          <w:tcPr>
            <w:tcW w:w="6189" w:type="dxa"/>
            <w:tcBorders>
              <w:top w:val="single" w:sz="4" w:space="0" w:color="auto"/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основную мысль в воспринимаемом на слух тексте.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 с полным пониманием.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свое  мнение о прочитанном.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лексику по теме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«Летние каникулы».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70AA">
        <w:trPr>
          <w:trHeight w:val="675"/>
        </w:trPr>
        <w:tc>
          <w:tcPr>
            <w:tcW w:w="1384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7-9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Цы зонæм æмæ цæмæ арæхсæм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Задания, направленные на контроль усвоения лексического материала, умения вести в парах диалог- расспрос, контроль умений и навыков чтения и монологической речи  по темеглавы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упражнения на активизацию изученной лексики и грамматического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знания об  образовании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прошедшего времени глаголов.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Написать словарный диктант.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скъола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учебный год- новые успехи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дня.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школьные друзья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предметы- новые знания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Причастие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настоящего времени.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 глагола.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Однозначные и многозначные слова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диалог по теме.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краткое сообщение по теме.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 с пониманием основного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короткие поздравления.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Восприятие текста на слух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 содержание  с опорой  на лексический материал.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лексику по теме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«Школа». 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текст,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текст в записи надиске.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 с целью проверки понимания услышанного.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текст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опорой нарисунок.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17-21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Къоста – Ирыстоны хъæбул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 – славный сын Осетии. Коста-поэт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Коста- художник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октября - любимый праздник  народа</w:t>
            </w:r>
          </w:p>
          <w:p w:rsidR="008470AA" w:rsidRDefault="00303BDD">
            <w:pPr>
              <w:pStyle w:val="TableParagraph"/>
              <w:tabs>
                <w:tab w:val="left" w:pos="1463"/>
                <w:tab w:val="left" w:pos="2192"/>
                <w:tab w:val="left" w:pos="27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Цитаты  о значении творчества Коста, диалоги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„Впервые в Осетии“, «В Наре»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(обмен мнениями, знакомство друг с другом )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«Коста-художник»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Им.существительные с суффиксом –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дзинад,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прилагательных с помощью суффикса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джын, числительных с помощью суффикса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–гай </w:t>
            </w: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свое мнен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 по прочитанному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фонетические и словообразовательные особенности числительных и собственных существительных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предложения по прослушанному тексту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лексику по теме    « Коста – славный сын Осетии» 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текст,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</w:t>
            </w: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Инсценировать диалоги в ситуации «Праздник в Наре»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Обмениваться информацией по теме урока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на русский (осетинский  ) язык предложения.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 диалог по ролям, преобразовать в монолог и рассказать.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вопрос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 к предложениям.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основное содержание текста.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картину  с опорой на вопросы и лексический материал.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основное содержание сообщений и небольших по объемудиалогов.</w:t>
            </w:r>
          </w:p>
        </w:tc>
      </w:tr>
      <w:tr w:rsidR="008470AA" w:rsidRPr="008B51E2">
        <w:trPr>
          <w:trHeight w:val="345"/>
        </w:trPr>
        <w:tc>
          <w:tcPr>
            <w:tcW w:w="1384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Афæдзы афонтæ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Золотая осень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Осенний двор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Кочысаты М.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«Хатгай ма хуры ц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ст»….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Определенные и неопределенные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Грамматический материал: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Слушать, читать ,передавать основное содержание.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пословицы, дополнить своими вариантами.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Выписывать предложения-описания картины.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Вводить лексику по теме «Золотая осень».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основную мысль в воспринимаемом на слухтексте.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Отвечать на вопросы по содержанию текста.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предложения, выбирая нужную грамматическую форму.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екста.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 текста с опорой на план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8470AA" w:rsidRPr="008B51E2">
        <w:trPr>
          <w:trHeight w:val="4391"/>
        </w:trPr>
        <w:tc>
          <w:tcPr>
            <w:tcW w:w="1384" w:type="dxa"/>
            <w:tcBorders>
              <w:top w:val="single" w:sz="4" w:space="0" w:color="auto"/>
            </w:tcBorders>
          </w:tcPr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25-27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470AA" w:rsidRDefault="008470AA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Фæззæджы ахорæнтæ</w:t>
            </w:r>
          </w:p>
          <w:p w:rsidR="008470AA" w:rsidRDefault="008470AA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Настала осени пора…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Осенняя сказка.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Дары осени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«Осень»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«Хур б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лас»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Сложноподчиненное предложение с придаточным времени (куы-уæд)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8470AA" w:rsidRDefault="00303BDD">
            <w:pPr>
              <w:pStyle w:val="TableParagraph"/>
              <w:tabs>
                <w:tab w:val="left" w:pos="449"/>
              </w:tabs>
              <w:ind w:left="0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правильное ударение    в словах и фразах,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интонацию вцелом.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восполнять пропуски подходящими по смыслу словами.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 и определить содержание прочитанного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переводить  пословицы, дополнять пословицами  об осени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Переписывать предложения, которые  описывают  осень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Прослушать и прочитат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ь. Определить главных героев  рассказа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предложения, опираясь на изученную лексику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текст и  отвечать на вопросы.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задания, выбирать правильный ответ.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и составлять план текста.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Пересказывать тек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 с опорой на план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28-32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 – нæ райгуырæн бæстæ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Кайтуков Геор  «Райгуыр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 б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Уарзын д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Ирыстон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Ивгъуыды б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Глагольные приставки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а-,ба-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наст.,прош,буд.времени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Ед.,мн.число существительных.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</w:t>
            </w:r>
            <w:r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сты ф</w:t>
            </w:r>
            <w:r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ныкъуылдм</w:t>
            </w:r>
            <w:r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,с</w:t>
            </w:r>
            <w:r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рм</w:t>
            </w:r>
            <w:r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х</w:t>
            </w:r>
            <w:r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ссын,з</w:t>
            </w:r>
            <w:r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ххыл абадын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Желательное наклонение глагола</w:t>
            </w:r>
          </w:p>
        </w:tc>
        <w:tc>
          <w:tcPr>
            <w:tcW w:w="6189" w:type="dxa"/>
          </w:tcPr>
          <w:p w:rsidR="008470AA" w:rsidRDefault="00303BDD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с пропусками, соблюдая правильное ударение    в словах и фразах, интонацию вцелом.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Вести беседу в ситуации « Знаем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свои историю».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основное содержание текста и отвечать на вопросы по содержанию прослушанного.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Восполнять пропуски подходящими по смыслу словами.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логические цепочки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теме.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упражнения, нацеленные на правильное употребление глагольных приставок 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текст на слух, отвечать на вопросы.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свое мнение опрочитанном.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Узнавать, воспроизводить и употреблять в письменном и устном тексте, а также в устно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 речи лексические единицы, обслуживающие ситуации общения по теме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«Осетия».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33-36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Нæ фыдæлты кад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Славные деяния наших предков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сторожевые башни и крепости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прошлое Осетии; исторические памятники; святилища: роща Хетага.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Глагольны приставки 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р- ,ра-,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Гл.члены предложения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по цели высказывания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Вспоминать спряжение переходных и непереходных глаголов в прошедшем  времени; будущем времени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Многозначные слова</w:t>
            </w: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тать  текст с пониманием основного содержания.  Тренироваться в фонетических зарядках.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план текста с использованием вопросительных предложений. 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памятниках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Переводить предложения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историческую тему.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Заменять выделенные слова антонимами.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монологический текст, преобразовывая диалог.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текст и  отвечать на вопросы.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Заполнять таблицу, используя текст.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простые и сложные предложения из данных слов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словосочетаний.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предложения, пользуясь изученной лексикой.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правильный вариант ответа.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об иторических памятниках с опорой на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изученную лексику и грамматику.  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37-41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Ирыстоны ивгъуыд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Прошлое Осетии; исторические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памятники; святилища: Реком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Дзывгъисы кувæндон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Глагольнеы приставки ны-,с-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 и синонимы.</w:t>
            </w: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правильный вариант ответа.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лексику по теме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Узнавать, воспроизводить и употреблять в письменном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устном тексте, а также в устной речи лексические единицы, обслуживающие ситуации общения по теме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урока.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 и восполнять пропуски подходящими по смыслу словами.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текст с пропусками и придумывать к нему заголовок. 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логические цепочки по теме.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Уазæгуаты ивгъуыдмæ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Афоризмы Анахарсиса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«Дзлаты мæсыг»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Глагольнеы приставки 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рба-,ф</w:t>
            </w:r>
            <w:r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прошедшего времени глагола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разбор слов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имена существительные</w:t>
            </w: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 текст и составлять план текста.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оценку прочитанному.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по теме.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святилищах  Осетии.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Дополнять диалог репликами.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диалог на основе прочитанного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 с целью проверки понимания услышанного.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глаголы прошедшего времери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 предложения с использованием изученной лексики.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Заполнять проп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уски в предложениях на основе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Расширять диалоги, добавляя лексику по теме (новую лексику).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стихотворение в записи и повторять задиктором   обращать внимание на интонацию.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45 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Цæрæгойты дуне</w:t>
            </w:r>
          </w:p>
        </w:tc>
        <w:tc>
          <w:tcPr>
            <w:tcW w:w="4536" w:type="dxa"/>
          </w:tcPr>
          <w:p w:rsidR="008470AA" w:rsidRDefault="00303BDD">
            <w:pPr>
              <w:pStyle w:val="Oqz"/>
              <w:suppressAutoHyphens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Мир животных: </w:t>
            </w:r>
            <w:r>
              <w:rPr>
                <w:sz w:val="24"/>
                <w:szCs w:val="24"/>
              </w:rPr>
              <w:t xml:space="preserve">чудеса природы; хитрая белка; животные – друзья человека.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</w:t>
            </w: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Прослушать и прочитать текст.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небольшой по объæму текст  с опорой нарисунок.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свое мнение по прочитанному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стихотворение в записи ,   обращать внимание на интонацию</w:t>
            </w:r>
          </w:p>
        </w:tc>
      </w:tr>
      <w:tr w:rsidR="008470AA" w:rsidRPr="008B51E2"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Цæрæгойты диссæгтæ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Мини-тексты о животных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Интересные факты из жизни животных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Грамматический материал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Глагольные приставки, их значения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определить основную мысль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Повторять лексику и грамматику по темеглавы</w:t>
            </w:r>
          </w:p>
          <w:p w:rsidR="008470AA" w:rsidRDefault="00303BDD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 с пониманием основногосодержания.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по содержанию прочитанного, используя информацию изтекста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нужную информацию и выписывать ее.</w:t>
            </w:r>
          </w:p>
        </w:tc>
      </w:tr>
      <w:tr w:rsidR="008470AA" w:rsidRPr="008B51E2">
        <w:trPr>
          <w:trHeight w:val="360"/>
        </w:trPr>
        <w:tc>
          <w:tcPr>
            <w:tcW w:w="1384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Куыст – царды бындур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Пословицы о труде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о труде 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Диалоги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Аудиоматериал.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Разбор лексики.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зрения,отвечая на вопрос текста.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Рассказать текст ,опираясь на план.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послелоги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логические цепочки по теме.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Вспоминать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антонимы из ранее изученной лексики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ими данные слова.</w:t>
            </w:r>
          </w:p>
        </w:tc>
      </w:tr>
      <w:tr w:rsidR="008470AA">
        <w:trPr>
          <w:trHeight w:val="10940"/>
        </w:trPr>
        <w:tc>
          <w:tcPr>
            <w:tcW w:w="1384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52-54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Цы зонæм æмæ цæмæ арæхсæм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Текст с пропусками.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Контроль усвоения лексики: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1.Задания на систематизацию лексики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2.Подбор антонимов вместо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пропусков.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3.Упражнение на употребление личных форм глагола прошедшего времени</w:t>
            </w:r>
          </w:p>
          <w:p w:rsidR="008470AA" w:rsidRDefault="008470A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Дополнение предложений, правильно используя предложенные варианты.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«Хæххон стъалы»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по картине. Составление плана текста.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 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о себе по предлож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енному образцу.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Список лексики по теме «Досуг»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Подстановочное упражнение и упражнение с пропусками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Спряжение глагола.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глагоьных приставок.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Послелоги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размæ,сæрмæ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картине.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сти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о досуге  . 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членах семьи.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Переводить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на тему зимней природы.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падежных окончаний существительных.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выделенные слова антонимами.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текст, преобразовывая диалог.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слухтекст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простые и сложные предложения из данных слов и словосочетаний.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Соотносит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словосочетания с данными морфологическими схемами.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правильный вариант ответа.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картину, используя материал текста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8470AA" w:rsidRDefault="008470A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470AA" w:rsidRDefault="008470A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470AA" w:rsidRDefault="008470A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8470AA" w:rsidRPr="008B51E2">
        <w:trPr>
          <w:trHeight w:val="1773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>Радзурæм нæхи тыххæй</w:t>
            </w:r>
          </w:p>
        </w:tc>
        <w:tc>
          <w:tcPr>
            <w:tcW w:w="4536" w:type="dxa"/>
          </w:tcPr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 по тексту.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текста «Чысыл уæлахиз».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плана текста.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 по описанию картины.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диалога «Фæсурокты»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Выразительное чтение 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ролям.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Упражнение,нацеленное на тренировку в употреблении синонимичных слов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Желательное наклонение глагола.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текста.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основную мысль текста.</w:t>
            </w:r>
          </w:p>
          <w:p w:rsidR="008470AA" w:rsidRDefault="00303BDD">
            <w:pPr>
              <w:tabs>
                <w:tab w:val="left" w:pos="180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Вспоминать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изученную лексику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Давать оценку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прочитанному.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по теме.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репликами.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ния, нацеленные на правильное употребление личных окончаний глаголов желательного наклонения.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правильный вариант ответа  с опорой на текст.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предложения с использованием изученной лексики.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данным словосочетаниям содержание текста.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 на основе текста.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 на основе текста.</w:t>
            </w:r>
          </w:p>
        </w:tc>
      </w:tr>
      <w:tr w:rsidR="008470AA" w:rsidRPr="008B51E2">
        <w:trPr>
          <w:trHeight w:val="147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>Кавказ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новой лексики по контексту.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лексика по теме с примерами.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 «Ирыстоны æрдз»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об образовании,употреблении отрицательных местоимений.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Упражнение, нацеленное на тренировку в употреблении  правильной формы отрицательных местоимений.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«Кавказ»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 : « Ты готовишься  к путешествию.Где ты хочешь побывать  и почему?» ,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Расспросить экскурсовода»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«Хæхты зæлтæ»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 правильного ответа на основе  прочитанного  текста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порядке слов в предложениях с отрицательными местоимениями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Отрицательные местоимения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глаголах повелительного наклонения.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Подчинительные союзы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уымæн æмæ; уымæ гæсгæ</w:t>
            </w: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по содержанию текс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в данной группе слов.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Задавать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вопросы собеседнику с опорой на текст.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природе своего края, используя в речи отрицательные местоимеения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Преобразовывать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в моноло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сложноподчиненные предложения из простых предложений.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употребление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новой лексики.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связный текст  с использованием  опорных словосочетаний.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 в предложениях на основе текста.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диалог, используя данные вопросительные предложения.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Делить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на абзацы.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оглавления абзацам текста.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70AA" w:rsidRPr="008B51E2">
        <w:trPr>
          <w:trHeight w:val="2730"/>
        </w:trPr>
        <w:tc>
          <w:tcPr>
            <w:tcW w:w="1384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Ирыстоны æрдз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Поэтические тексты «Суадон», «Адæймаг –æрдзы хай»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«Ирыстоныл балц»,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«Цъæйы цъити»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Частицы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  и нæ.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,образованные суффиксальным способом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Глаголы с отрицательными частицами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повелительного наклонения 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пожилых людей нашей страны  с проблемами пожилых людей Японии.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70AA" w:rsidRPr="008B51E2">
        <w:trPr>
          <w:trHeight w:val="6801"/>
        </w:trPr>
        <w:tc>
          <w:tcPr>
            <w:tcW w:w="1384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65-67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8470AA" w:rsidRDefault="008470AA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«Бахъахъхъæнæм æрдз»,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«Терк-Кавказы фидауц»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диалога по ролям.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Памятка о значении и  употреблении отрицательных частиц. 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 ,образованные суффиксальным способом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повелительного наклонения </w:t>
            </w:r>
          </w:p>
          <w:p w:rsidR="008470AA" w:rsidRDefault="00303BDD">
            <w:pPr>
              <w:tabs>
                <w:tab w:val="left" w:pos="38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Подчинительные союзы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уымæн æмæ; уымæ гæсгæ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 репликами.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предложения сложноподчинæнными.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Выписывать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текстасловосочетания по заданным морфол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огическим схемам.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Обосновывать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своæ мнение, используя фразы-клише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частицы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речи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послелога размæ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Изучать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памятки  о значении и  употребле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нии глагольных приставок.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глаголов повелительного наклонения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сложных предложений.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развæрнутый и сжатый план текста..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пословицы, связанные по смыслу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темой.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контекстуальные антонимы.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мини-диалоги в заданных речевых ситуациях.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содержание диалога другим ..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</w:t>
            </w:r>
          </w:p>
        </w:tc>
      </w:tr>
      <w:tr w:rsidR="008470AA" w:rsidRPr="008B51E2">
        <w:trPr>
          <w:trHeight w:val="147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Уæрæсе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«Уæрæсе».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ответов на вопросы при помощи географической карты.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Дополнение предложений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словосочетаний.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Сложные слова</w:t>
            </w:r>
          </w:p>
          <w:p w:rsidR="008470AA" w:rsidRDefault="00303BD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ние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Вводные слова и словосочетания: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фыццаджыдæр,дыккаджыдæр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Бессоюзные сложные предложения.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БСС в ССП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Читать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с пониманием основного содержания.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текст, подставляя нужные слова.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Отвечать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вопросы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связный текст, используя опорные словосочетания.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сложные слова..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словосочетания из данных слов.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подставляя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нужные слова.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нужные предложения.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Выделять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соответствующие  содержанию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достопримечательностях России и Кавказа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Тренироваться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новой лексики.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Выстраивать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алгоритм текста..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Преобразо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монолог в диалог.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Беседовать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собеседником на заданную тему.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общую тему данных словосочетаний.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диалог репликами.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своæ мнение о прочитанном.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Повторять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изученную лексику.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словосочетания.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тестовые задания,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правильный ответ.</w:t>
            </w:r>
          </w:p>
        </w:tc>
      </w:tr>
      <w:tr w:rsidR="008470AA">
        <w:trPr>
          <w:trHeight w:val="147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Райгуырæн бæстæйы сæраппонд 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«Кавказ-зæххон цивилизацийы артдзæст», «Задалесчъы Нана»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  «Райгуырæн бæсты сæрвæлтау» 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вопросительных предложений со словами  цы? кæй? цæй?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цавæр?цæмæн?кæм?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 на основе прочитанного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предложений 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на перевод словосочетания.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простых предложениях.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Мивдисджыты вазыгджын формæтæ, личные формы глаголов настоящег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времени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Спряжениеглаголов в настоящем времени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Самостоятельноопределять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слов по контексту.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Выстраивать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текста.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по плану. 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нужными словами.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правильномупотреблении окончаний глаголов в речи.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Вспоминать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переходных и непереходных глаголов в прошедшем  времени;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настоящем времени.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правильномупотреблении переходных и непереходных глаголов в прошедшем  времени и глаголов настоящего времени.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Строить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диалоги в заданных речевых ситуациях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Исправлять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в соответствии с содержанием текста.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репликами.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глагольных форм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отвечать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поставленный вопрос.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 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егос печатным текстом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находить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Преобразовыва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диалог в монолог.</w:t>
            </w:r>
          </w:p>
        </w:tc>
      </w:tr>
      <w:tr w:rsidR="008470AA" w:rsidRPr="008B51E2">
        <w:trPr>
          <w:trHeight w:val="1409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Бæстæ райхъал ис – ралæууыд уалдзæг 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Тексты. «Зимняя природа», « Природа проснулась», «Зæххы лæвæрттæ», «Æдылы къоппа», «Æрдзы диссæгтæ».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 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 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пропусками. Контроль усвоения лексики.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каузативной форме глагола.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глагольных приставок.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сложных предложений.</w:t>
            </w: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предложения сложноподчинæнными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синонимы.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</w:t>
            </w:r>
          </w:p>
        </w:tc>
      </w:tr>
      <w:tr w:rsidR="008470AA" w:rsidRPr="008B51E2">
        <w:trPr>
          <w:trHeight w:val="1002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Спорт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новой лексики.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«Чысиаты Гæси», « Хъаныхъуаты Бола», «Спортивон хъæзтытæ»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аудиоматериала.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 правильного варианта ответа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основе прочитанного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пропусков таблицы.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 на основе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полных и кратких формах личных местоимений единственного числа.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Сочинительные союзы в ССП. .Противительны союзы.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кратких форм личных местоимений.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ложения, пользуясь изученной лексикой.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 репликами.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простые предложения сложноподчинæнными.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Изучать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памятки  о значении и  употреблении противительных союзов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отреблении ССП в речи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вводных слов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словосочетаний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сложных предложений..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лексику..</w:t>
            </w:r>
          </w:p>
          <w:p w:rsidR="008470AA" w:rsidRDefault="008470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470AA">
        <w:trPr>
          <w:trHeight w:val="1697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Балц дунейыл 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«Ватиканы паддзахад», «Фурдты дуне», «Географийы урочы»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«Мысираг фараонты пирамидæтæ».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предложений по тексту.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Состаление плана 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Ролевые игры.Чтение диалога по ролям.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диалог на основе текста.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Прослушиванеи аудиоматериала.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Задание,направленное на описание изображенных на рисунках предметов.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и словосочетания для монологического высказывания.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ение: ССПс противительным союзом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æ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æ</w:t>
            </w: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 отвечая на вопрос текста.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вопросы к тексту.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Вести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о путешествиях по интересным местам  . 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текст, преобразовывая диалог.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слухтекст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ответа.</w:t>
            </w:r>
          </w:p>
        </w:tc>
      </w:tr>
      <w:tr w:rsidR="008470AA" w:rsidRPr="008B51E2">
        <w:trPr>
          <w:trHeight w:val="1018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Уалдзыгон бæрæгбæттæ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«Майы бæрæгбон»,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«Фыццæгæм май-фæллой,уалдзæг,сæрибардзинады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бæрæгбон»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лексика по теме.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диалога и пересказ.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словосочетаний.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 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Наклонения глагола.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множественного числа существительного.</w:t>
            </w:r>
          </w:p>
        </w:tc>
        <w:tc>
          <w:tcPr>
            <w:tcW w:w="6189" w:type="dxa"/>
          </w:tcPr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 отвечая на вопрос текста. 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Рассказать текст ,опираясь на план.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к текстам.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единственного и множественного числа существительных.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слухтекст и отвечать на вопросы.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 предложениях, пользуясь изученной лексикой.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</w:tc>
      </w:tr>
      <w:tr w:rsidR="008470AA">
        <w:trPr>
          <w:trHeight w:val="1018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Бæлас къалиутæй фидауы, адæймаг – куыстæй 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 «Дæсныйæдтæй  ахсджиагдæр кæцы у ?» , «Тугъанты Махарбег», «Дунейы артист».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 с заменой первого лица третьим с глаголами настоящего времени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Морфемы слов. 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Однокоренные слова.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Повторение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глагола « уæвын» в настоящем времени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</w:t>
            </w:r>
          </w:p>
        </w:tc>
        <w:tc>
          <w:tcPr>
            <w:tcW w:w="6189" w:type="dxa"/>
          </w:tcPr>
          <w:p w:rsidR="008470AA" w:rsidRDefault="00303BDD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ренироваться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8470AA" w:rsidRDefault="00303BD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падежных окончаний местоимений.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слухтекст и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твечать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Заполнять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8470AA" w:rsidRDefault="0030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вариант ответа. </w:t>
            </w:r>
          </w:p>
        </w:tc>
      </w:tr>
      <w:tr w:rsidR="008470AA" w:rsidRPr="008B51E2">
        <w:trPr>
          <w:trHeight w:val="1018"/>
        </w:trPr>
        <w:tc>
          <w:tcPr>
            <w:tcW w:w="1384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2410" w:type="dxa"/>
          </w:tcPr>
          <w:p w:rsidR="008470AA" w:rsidRDefault="00303BDD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Цы зонæм æмæ цæмæ арæхсæм</w:t>
            </w:r>
          </w:p>
        </w:tc>
        <w:tc>
          <w:tcPr>
            <w:tcW w:w="4536" w:type="dxa"/>
          </w:tcPr>
          <w:p w:rsidR="008470AA" w:rsidRDefault="00303BD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 на повторение пройденного лексического и грамматического материала</w:t>
            </w:r>
          </w:p>
        </w:tc>
        <w:tc>
          <w:tcPr>
            <w:tcW w:w="6189" w:type="dxa"/>
          </w:tcPr>
          <w:p w:rsidR="008470AA" w:rsidRDefault="00303BDD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Узнавать, воспроизводить и употреблять в письменном и устном тексте, а также в устной речи лексические единицы, обслуживающие ситуации общения по пройденным темам</w:t>
            </w:r>
          </w:p>
          <w:p w:rsidR="008470AA" w:rsidRDefault="008470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8470AA" w:rsidRDefault="008470AA">
      <w:pPr>
        <w:rPr>
          <w:lang w:val="ru-RU"/>
        </w:rPr>
      </w:pPr>
    </w:p>
    <w:sectPr w:rsidR="008470AA" w:rsidSect="00847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BDD" w:rsidRDefault="00303BDD">
      <w:r>
        <w:separator/>
      </w:r>
    </w:p>
  </w:endnote>
  <w:endnote w:type="continuationSeparator" w:id="1">
    <w:p w:rsidR="00303BDD" w:rsidRDefault="0030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0AA" w:rsidRDefault="008470AA">
    <w:pPr>
      <w:pStyle w:val="a3"/>
      <w:jc w:val="center"/>
    </w:pPr>
    <w:r>
      <w:fldChar w:fldCharType="begin"/>
    </w:r>
    <w:r w:rsidR="00303BDD">
      <w:instrText xml:space="preserve"> PAGE   \* MERGEFORMAT </w:instrText>
    </w:r>
    <w:r>
      <w:fldChar w:fldCharType="separate"/>
    </w:r>
    <w:r w:rsidR="008B51E2">
      <w:rPr>
        <w:noProof/>
      </w:rPr>
      <w:t>1</w:t>
    </w:r>
    <w:r>
      <w:fldChar w:fldCharType="end"/>
    </w:r>
  </w:p>
  <w:p w:rsidR="008470AA" w:rsidRDefault="008470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BDD" w:rsidRDefault="00303BDD">
      <w:r>
        <w:separator/>
      </w:r>
    </w:p>
  </w:footnote>
  <w:footnote w:type="continuationSeparator" w:id="1">
    <w:p w:rsidR="00303BDD" w:rsidRDefault="00303B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D75C0"/>
    <w:multiLevelType w:val="multilevel"/>
    <w:tmpl w:val="1BFD75C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901195"/>
    <w:multiLevelType w:val="multilevel"/>
    <w:tmpl w:val="2E901195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5BA5874"/>
    <w:multiLevelType w:val="multilevel"/>
    <w:tmpl w:val="65BA58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B624C"/>
    <w:multiLevelType w:val="multilevel"/>
    <w:tmpl w:val="6C8B62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D937FE"/>
    <w:multiLevelType w:val="multilevel"/>
    <w:tmpl w:val="6FD937F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</w:compat>
  <w:rsids>
    <w:rsidRoot w:val="000D498C"/>
    <w:rsid w:val="00030816"/>
    <w:rsid w:val="000D498C"/>
    <w:rsid w:val="002B05FF"/>
    <w:rsid w:val="00303BDD"/>
    <w:rsid w:val="00382538"/>
    <w:rsid w:val="008470AA"/>
    <w:rsid w:val="008B51E2"/>
    <w:rsid w:val="00A44A43"/>
    <w:rsid w:val="00D56822"/>
    <w:rsid w:val="457F45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70AA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470AA"/>
    <w:pPr>
      <w:tabs>
        <w:tab w:val="center" w:pos="4677"/>
        <w:tab w:val="right" w:pos="9355"/>
      </w:tabs>
    </w:pPr>
  </w:style>
  <w:style w:type="paragraph" w:styleId="a5">
    <w:name w:val="Subtitle"/>
    <w:basedOn w:val="a"/>
    <w:next w:val="a"/>
    <w:link w:val="a6"/>
    <w:uiPriority w:val="11"/>
    <w:qFormat/>
    <w:rsid w:val="008470AA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</w:rPr>
  </w:style>
  <w:style w:type="paragraph" w:customStyle="1" w:styleId="TableParagraph">
    <w:name w:val="Table Paragraph"/>
    <w:basedOn w:val="a"/>
    <w:uiPriority w:val="1"/>
    <w:qFormat/>
    <w:rsid w:val="008470AA"/>
    <w:pPr>
      <w:ind w:left="448"/>
    </w:pPr>
  </w:style>
  <w:style w:type="paragraph" w:customStyle="1" w:styleId="Oqz">
    <w:name w:val="„O„q„Ќ„‰„~„Ќ„z"/>
    <w:basedOn w:val="a"/>
    <w:rsid w:val="008470AA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8470AA"/>
    <w:rPr>
      <w:rFonts w:ascii="Georgia" w:eastAsia="Georgia" w:hAnsi="Georgia" w:cs="Georgia"/>
      <w:lang w:val="en-US"/>
    </w:rPr>
  </w:style>
  <w:style w:type="character" w:customStyle="1" w:styleId="a6">
    <w:name w:val="Подзаголовок Знак"/>
    <w:basedOn w:val="a0"/>
    <w:link w:val="a5"/>
    <w:uiPriority w:val="11"/>
    <w:rsid w:val="008470AA"/>
    <w:rPr>
      <w:rFonts w:eastAsiaTheme="minorEastAsia"/>
      <w:color w:val="595959" w:themeColor="text1" w:themeTint="A6"/>
      <w:spacing w:val="15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8B51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1E2"/>
    <w:rPr>
      <w:rFonts w:ascii="Tahoma" w:eastAsia="Georgi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9256</Words>
  <Characters>52765</Characters>
  <Application>Microsoft Office Word</Application>
  <DocSecurity>0</DocSecurity>
  <Lines>439</Lines>
  <Paragraphs>123</Paragraphs>
  <ScaleCrop>false</ScaleCrop>
  <Company>MultiDVD Team</Company>
  <LinksUpToDate>false</LinksUpToDate>
  <CharactersWithSpaces>61898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Зайнаб Даниева</dc:creator>
  <cp:lastModifiedBy>Пользователь Windows</cp:lastModifiedBy>
  <cp:revision>7</cp:revision>
  <dcterms:created xsi:type="dcterms:W3CDTF">2022-12-27T10:19:00Z</dcterms:created>
  <dcterms:modified xsi:type="dcterms:W3CDTF">2024-10-11T15:47:00Z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43E5F3BC4CBA4047919620B4118E0DD6_13</vt:lpwstr>
  </property>
</Properties>
</file>